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423" w:tblpY="890"/>
        <w:tblW w:w="14044" w:type="dxa"/>
        <w:tblLayout w:type="fixed"/>
        <w:tblLook w:val="04A0" w:firstRow="1" w:lastRow="0" w:firstColumn="1" w:lastColumn="0" w:noHBand="0" w:noVBand="1"/>
      </w:tblPr>
      <w:tblGrid>
        <w:gridCol w:w="1668"/>
        <w:gridCol w:w="3094"/>
        <w:gridCol w:w="3094"/>
        <w:gridCol w:w="3094"/>
        <w:gridCol w:w="3094"/>
      </w:tblGrid>
      <w:tr w:rsidR="00C31998" w:rsidRPr="00FD1CD7" w14:paraId="1A7FDFA0" w14:textId="77777777" w:rsidTr="00DF0832">
        <w:trPr>
          <w:trHeight w:val="868"/>
        </w:trPr>
        <w:tc>
          <w:tcPr>
            <w:tcW w:w="14044" w:type="dxa"/>
            <w:gridSpan w:val="5"/>
            <w:shd w:val="clear" w:color="auto" w:fill="D9D9D9" w:themeFill="background1" w:themeFillShade="D9"/>
          </w:tcPr>
          <w:p w14:paraId="182D3CBD" w14:textId="50269D78" w:rsidR="00C31998" w:rsidRPr="00FD1CD7" w:rsidRDefault="00C31998" w:rsidP="00DF0832">
            <w:pPr>
              <w:jc w:val="center"/>
              <w:rPr>
                <w:rFonts w:asciiTheme="majorHAnsi" w:hAnsiTheme="majorHAnsi" w:cs="Futura"/>
                <w:sz w:val="28"/>
                <w:szCs w:val="28"/>
              </w:rPr>
            </w:pPr>
            <w:r w:rsidRPr="00FD1CD7">
              <w:rPr>
                <w:rFonts w:asciiTheme="majorHAnsi" w:hAnsiTheme="majorHAnsi" w:cs="Avenir Book"/>
                <w:spacing w:val="76"/>
                <w:kern w:val="1"/>
              </w:rPr>
              <w:t xml:space="preserve">The Rutland Learning Trust </w:t>
            </w:r>
            <w:r w:rsidRPr="00FD1CD7">
              <w:rPr>
                <w:rFonts w:asciiTheme="majorHAnsi" w:hAnsiTheme="majorHAnsi" w:cs="Avenir Book"/>
                <w:spacing w:val="76"/>
                <w:kern w:val="1"/>
              </w:rPr>
              <w:br/>
            </w:r>
            <w:r w:rsidRPr="00FD1CD7">
              <w:rPr>
                <w:rFonts w:asciiTheme="majorHAnsi" w:hAnsiTheme="majorHAnsi" w:cs="Avenir Book"/>
                <w:b/>
                <w:spacing w:val="76"/>
                <w:kern w:val="1"/>
              </w:rPr>
              <w:t>Monitoring Schedule 2016</w:t>
            </w:r>
            <w:r w:rsidR="00C5022B">
              <w:rPr>
                <w:rFonts w:asciiTheme="majorHAnsi" w:hAnsiTheme="majorHAnsi" w:cs="Avenir Book"/>
                <w:b/>
                <w:spacing w:val="76"/>
                <w:kern w:val="1"/>
              </w:rPr>
              <w:t>/7</w:t>
            </w:r>
            <w:r w:rsidR="00653396" w:rsidRPr="00FD1CD7">
              <w:rPr>
                <w:rFonts w:asciiTheme="majorHAnsi" w:hAnsiTheme="majorHAnsi" w:cs="Avenir Book"/>
                <w:spacing w:val="76"/>
                <w:kern w:val="1"/>
              </w:rPr>
              <w:br/>
            </w:r>
            <w:r w:rsidR="00653396" w:rsidRPr="00FD1CD7">
              <w:rPr>
                <w:rFonts w:asciiTheme="majorHAnsi" w:hAnsiTheme="majorHAnsi" w:cs="Avenir Book"/>
                <w:spacing w:val="76"/>
                <w:kern w:val="1"/>
                <w:sz w:val="16"/>
                <w:szCs w:val="16"/>
              </w:rPr>
              <w:t>(Scheme of Delegation – Cycle 2)</w:t>
            </w:r>
          </w:p>
        </w:tc>
      </w:tr>
      <w:tr w:rsidR="005C61BB" w:rsidRPr="00FD1CD7" w14:paraId="6B61062B" w14:textId="77777777" w:rsidTr="00DF0832">
        <w:trPr>
          <w:trHeight w:val="868"/>
        </w:trPr>
        <w:tc>
          <w:tcPr>
            <w:tcW w:w="1668" w:type="dxa"/>
            <w:shd w:val="clear" w:color="auto" w:fill="D9D9D9" w:themeFill="background1" w:themeFillShade="D9"/>
            <w:vAlign w:val="center"/>
          </w:tcPr>
          <w:p w14:paraId="592D962C" w14:textId="6D08006F" w:rsidR="005C61BB" w:rsidRPr="00FD1CD7" w:rsidRDefault="00174BDD" w:rsidP="00DF0832">
            <w:pPr>
              <w:jc w:val="center"/>
              <w:rPr>
                <w:rFonts w:asciiTheme="majorHAnsi" w:hAnsiTheme="majorHAnsi" w:cs="Futura"/>
                <w:sz w:val="28"/>
                <w:szCs w:val="28"/>
              </w:rPr>
            </w:pPr>
            <w:r w:rsidRPr="00FD1CD7">
              <w:rPr>
                <w:rFonts w:asciiTheme="majorHAnsi" w:hAnsiTheme="majorHAnsi" w:cs="Futura"/>
                <w:sz w:val="28"/>
                <w:szCs w:val="28"/>
              </w:rPr>
              <w:t xml:space="preserve">Early </w:t>
            </w:r>
            <w:r w:rsidR="00265C7F" w:rsidRPr="00FD1CD7">
              <w:rPr>
                <w:rFonts w:asciiTheme="majorHAnsi" w:hAnsiTheme="majorHAnsi" w:cs="Futura"/>
                <w:sz w:val="28"/>
                <w:szCs w:val="28"/>
              </w:rPr>
              <w:t>Term 1</w:t>
            </w:r>
          </w:p>
        </w:tc>
        <w:tc>
          <w:tcPr>
            <w:tcW w:w="3094" w:type="dxa"/>
            <w:shd w:val="clear" w:color="auto" w:fill="D9D9D9" w:themeFill="background1" w:themeFillShade="D9"/>
            <w:vAlign w:val="center"/>
          </w:tcPr>
          <w:p w14:paraId="1AEBB2AF" w14:textId="25FCB241" w:rsidR="005C61BB" w:rsidRPr="00FD1CD7" w:rsidRDefault="005C61BB" w:rsidP="00DF0832">
            <w:pPr>
              <w:jc w:val="center"/>
              <w:rPr>
                <w:rFonts w:asciiTheme="majorHAnsi" w:hAnsiTheme="majorHAnsi" w:cs="Futura"/>
              </w:rPr>
            </w:pPr>
            <w:r w:rsidRPr="00FD1CD7">
              <w:rPr>
                <w:rFonts w:asciiTheme="majorHAnsi" w:hAnsiTheme="majorHAnsi" w:cs="Futura"/>
              </w:rPr>
              <w:t>Trustees</w:t>
            </w:r>
          </w:p>
        </w:tc>
        <w:tc>
          <w:tcPr>
            <w:tcW w:w="3094" w:type="dxa"/>
            <w:shd w:val="clear" w:color="auto" w:fill="D9D9D9" w:themeFill="background1" w:themeFillShade="D9"/>
            <w:vAlign w:val="center"/>
          </w:tcPr>
          <w:p w14:paraId="50A73383" w14:textId="10D39983" w:rsidR="005C61BB" w:rsidRPr="00FD1CD7" w:rsidRDefault="005C61BB" w:rsidP="00DF0832">
            <w:pPr>
              <w:jc w:val="center"/>
              <w:rPr>
                <w:rFonts w:asciiTheme="majorHAnsi" w:hAnsiTheme="majorHAnsi" w:cs="Futura"/>
              </w:rPr>
            </w:pPr>
            <w:r w:rsidRPr="00FD1CD7">
              <w:rPr>
                <w:rFonts w:asciiTheme="majorHAnsi" w:hAnsiTheme="majorHAnsi" w:cs="Futura"/>
              </w:rPr>
              <w:t xml:space="preserve">Audit </w:t>
            </w:r>
            <w:r w:rsidR="00265C7F" w:rsidRPr="00FD1CD7">
              <w:rPr>
                <w:rFonts w:asciiTheme="majorHAnsi" w:hAnsiTheme="majorHAnsi" w:cs="Futura"/>
              </w:rPr>
              <w:t xml:space="preserve">and </w:t>
            </w:r>
            <w:r w:rsidR="00265C7F" w:rsidRPr="00292FC2">
              <w:rPr>
                <w:rFonts w:asciiTheme="majorHAnsi" w:hAnsiTheme="majorHAnsi" w:cs="Futura"/>
                <w:color w:val="C0504D" w:themeColor="accent2"/>
              </w:rPr>
              <w:t>Policy</w:t>
            </w:r>
            <w:r w:rsidR="00265C7F" w:rsidRPr="00FD1CD7">
              <w:rPr>
                <w:rFonts w:asciiTheme="majorHAnsi" w:hAnsiTheme="majorHAnsi" w:cs="Futura"/>
              </w:rPr>
              <w:t xml:space="preserve"> </w:t>
            </w:r>
            <w:r w:rsidRPr="00FD1CD7">
              <w:rPr>
                <w:rFonts w:asciiTheme="majorHAnsi" w:hAnsiTheme="majorHAnsi" w:cs="Futura"/>
              </w:rPr>
              <w:t>Committee</w:t>
            </w:r>
            <w:r w:rsidR="009D62BA">
              <w:rPr>
                <w:rFonts w:asciiTheme="majorHAnsi" w:hAnsiTheme="majorHAnsi" w:cs="Futura"/>
              </w:rPr>
              <w:t>s</w:t>
            </w:r>
          </w:p>
        </w:tc>
        <w:tc>
          <w:tcPr>
            <w:tcW w:w="3094" w:type="dxa"/>
            <w:shd w:val="clear" w:color="auto" w:fill="D9D9D9" w:themeFill="background1" w:themeFillShade="D9"/>
            <w:vAlign w:val="center"/>
          </w:tcPr>
          <w:p w14:paraId="55A25BC3" w14:textId="71640ABC" w:rsidR="005C61BB" w:rsidRPr="00FD1CD7" w:rsidRDefault="005C61BB" w:rsidP="00DF0832">
            <w:pPr>
              <w:jc w:val="center"/>
              <w:rPr>
                <w:rFonts w:asciiTheme="majorHAnsi" w:hAnsiTheme="majorHAnsi" w:cs="Futura"/>
              </w:rPr>
            </w:pPr>
            <w:r w:rsidRPr="00FD1CD7">
              <w:rPr>
                <w:rFonts w:asciiTheme="majorHAnsi" w:hAnsiTheme="majorHAnsi" w:cs="Futura"/>
              </w:rPr>
              <w:t>Resources Committee</w:t>
            </w:r>
          </w:p>
        </w:tc>
        <w:tc>
          <w:tcPr>
            <w:tcW w:w="3094" w:type="dxa"/>
            <w:shd w:val="clear" w:color="auto" w:fill="D9D9D9" w:themeFill="background1" w:themeFillShade="D9"/>
            <w:vAlign w:val="center"/>
          </w:tcPr>
          <w:p w14:paraId="773946E0" w14:textId="4053C469" w:rsidR="005C61BB" w:rsidRPr="00FD1CD7" w:rsidRDefault="005C61BB" w:rsidP="00DF0832">
            <w:pPr>
              <w:jc w:val="center"/>
              <w:rPr>
                <w:rFonts w:asciiTheme="majorHAnsi" w:hAnsiTheme="majorHAnsi" w:cs="Futura"/>
              </w:rPr>
            </w:pPr>
            <w:r w:rsidRPr="00FD1CD7">
              <w:rPr>
                <w:rFonts w:asciiTheme="majorHAnsi" w:hAnsiTheme="majorHAnsi" w:cs="Futura"/>
              </w:rPr>
              <w:t xml:space="preserve">Local Governing Body </w:t>
            </w:r>
          </w:p>
        </w:tc>
      </w:tr>
      <w:tr w:rsidR="005C61BB" w:rsidRPr="00FD1CD7" w14:paraId="7E720B81" w14:textId="77777777" w:rsidTr="00DF0832">
        <w:trPr>
          <w:trHeight w:val="1206"/>
        </w:trPr>
        <w:tc>
          <w:tcPr>
            <w:tcW w:w="1668" w:type="dxa"/>
            <w:shd w:val="clear" w:color="auto" w:fill="auto"/>
            <w:vAlign w:val="center"/>
          </w:tcPr>
          <w:p w14:paraId="210FD246" w14:textId="77777777" w:rsidR="005C61BB" w:rsidRPr="00FD1CD7" w:rsidRDefault="005C61BB" w:rsidP="00DF0832">
            <w:pPr>
              <w:jc w:val="center"/>
              <w:rPr>
                <w:rFonts w:asciiTheme="majorHAnsi" w:hAnsiTheme="majorHAnsi" w:cs="Futura"/>
                <w:sz w:val="24"/>
                <w:szCs w:val="24"/>
              </w:rPr>
            </w:pPr>
          </w:p>
          <w:p w14:paraId="4BCBD61C" w14:textId="2C6659FC" w:rsidR="005C61BB" w:rsidRPr="00FD1CD7" w:rsidRDefault="00B61EF3" w:rsidP="00DF0832">
            <w:pPr>
              <w:jc w:val="center"/>
              <w:rPr>
                <w:rFonts w:asciiTheme="majorHAnsi" w:hAnsiTheme="majorHAnsi" w:cs="Futura"/>
                <w:sz w:val="24"/>
                <w:szCs w:val="24"/>
              </w:rPr>
            </w:pPr>
            <w:r w:rsidRPr="00FD1CD7">
              <w:rPr>
                <w:rFonts w:asciiTheme="majorHAnsi" w:hAnsiTheme="majorHAnsi" w:cs="Futura"/>
                <w:sz w:val="24"/>
                <w:szCs w:val="24"/>
              </w:rPr>
              <w:t>Main agenda items</w:t>
            </w:r>
          </w:p>
          <w:p w14:paraId="04369723" w14:textId="77777777" w:rsidR="005C61BB" w:rsidRPr="00FD1CD7" w:rsidRDefault="005C61BB" w:rsidP="00DF0832">
            <w:pPr>
              <w:jc w:val="center"/>
              <w:rPr>
                <w:rFonts w:asciiTheme="majorHAnsi" w:hAnsiTheme="majorHAnsi" w:cs="Futura"/>
                <w:sz w:val="24"/>
                <w:szCs w:val="24"/>
              </w:rPr>
            </w:pPr>
          </w:p>
        </w:tc>
        <w:tc>
          <w:tcPr>
            <w:tcW w:w="3094" w:type="dxa"/>
            <w:shd w:val="clear" w:color="auto" w:fill="auto"/>
          </w:tcPr>
          <w:p w14:paraId="6D11E8F9" w14:textId="77777777" w:rsidR="005C61BB" w:rsidRPr="00FD1CD7" w:rsidRDefault="00C626B8" w:rsidP="00DF0832">
            <w:pPr>
              <w:rPr>
                <w:rFonts w:asciiTheme="majorHAnsi" w:hAnsiTheme="majorHAnsi" w:cs="Futura"/>
                <w:sz w:val="16"/>
                <w:szCs w:val="16"/>
              </w:rPr>
            </w:pPr>
            <w:r w:rsidRPr="00FD1CD7">
              <w:rPr>
                <w:rFonts w:asciiTheme="majorHAnsi" w:hAnsiTheme="majorHAnsi" w:cs="Futura"/>
                <w:sz w:val="16"/>
                <w:szCs w:val="16"/>
              </w:rPr>
              <w:t>Date:</w:t>
            </w:r>
          </w:p>
          <w:p w14:paraId="056D3261" w14:textId="77777777" w:rsidR="007F6948" w:rsidRDefault="007F6948" w:rsidP="00DF0832">
            <w:pPr>
              <w:rPr>
                <w:rFonts w:asciiTheme="majorHAnsi" w:hAnsiTheme="majorHAnsi"/>
                <w:sz w:val="16"/>
                <w:szCs w:val="16"/>
              </w:rPr>
            </w:pPr>
          </w:p>
          <w:p w14:paraId="6756C08E" w14:textId="778253C5" w:rsidR="00B7393B" w:rsidRPr="00FD1CD7" w:rsidRDefault="00602FA8" w:rsidP="00DF0832">
            <w:pPr>
              <w:rPr>
                <w:rFonts w:asciiTheme="majorHAnsi" w:hAnsiTheme="majorHAnsi"/>
                <w:b/>
                <w:sz w:val="16"/>
                <w:szCs w:val="16"/>
              </w:rPr>
            </w:pPr>
            <w:r w:rsidRPr="00FD1CD7">
              <w:rPr>
                <w:rFonts w:asciiTheme="majorHAnsi" w:hAnsiTheme="majorHAnsi"/>
                <w:sz w:val="16"/>
                <w:szCs w:val="16"/>
              </w:rPr>
              <w:br/>
            </w:r>
            <w:r w:rsidR="00B7393B" w:rsidRPr="00FD1CD7">
              <w:rPr>
                <w:rFonts w:asciiTheme="majorHAnsi" w:hAnsiTheme="majorHAnsi"/>
                <w:sz w:val="16"/>
                <w:szCs w:val="16"/>
              </w:rPr>
              <w:t>Trust Board Terms of Reference</w:t>
            </w:r>
          </w:p>
          <w:p w14:paraId="06260385" w14:textId="42FA930E" w:rsidR="00B7393B" w:rsidRPr="00FD1CD7" w:rsidRDefault="00C5022B" w:rsidP="00DF0832">
            <w:pPr>
              <w:rPr>
                <w:rFonts w:asciiTheme="majorHAnsi" w:hAnsiTheme="majorHAnsi"/>
                <w:b/>
                <w:sz w:val="16"/>
                <w:szCs w:val="16"/>
              </w:rPr>
            </w:pPr>
            <w:r>
              <w:rPr>
                <w:rFonts w:asciiTheme="majorHAnsi" w:hAnsiTheme="majorHAnsi"/>
                <w:sz w:val="16"/>
                <w:szCs w:val="16"/>
              </w:rPr>
              <w:t>Review</w:t>
            </w:r>
            <w:r w:rsidR="00B7393B" w:rsidRPr="00FD1CD7">
              <w:rPr>
                <w:rFonts w:asciiTheme="majorHAnsi" w:hAnsiTheme="majorHAnsi"/>
                <w:sz w:val="16"/>
                <w:szCs w:val="16"/>
              </w:rPr>
              <w:t xml:space="preserve"> Trust Scheme of Delegation</w:t>
            </w:r>
          </w:p>
          <w:p w14:paraId="528156FD" w14:textId="67821627" w:rsidR="00B7393B" w:rsidRDefault="00B7393B" w:rsidP="00DF0832">
            <w:pPr>
              <w:rPr>
                <w:rFonts w:asciiTheme="majorHAnsi" w:hAnsiTheme="majorHAnsi"/>
                <w:sz w:val="16"/>
                <w:szCs w:val="16"/>
              </w:rPr>
            </w:pPr>
            <w:r w:rsidRPr="00FD1CD7">
              <w:rPr>
                <w:rFonts w:asciiTheme="majorHAnsi" w:hAnsiTheme="majorHAnsi"/>
                <w:sz w:val="16"/>
                <w:szCs w:val="16"/>
              </w:rPr>
              <w:t xml:space="preserve">Approve GOVERNOR HANDBOOK &amp; LGB </w:t>
            </w:r>
            <w:r w:rsidR="00BD7BAE">
              <w:rPr>
                <w:rFonts w:asciiTheme="majorHAnsi" w:hAnsiTheme="majorHAnsi"/>
                <w:sz w:val="16"/>
                <w:szCs w:val="16"/>
              </w:rPr>
              <w:t xml:space="preserve">Approve </w:t>
            </w:r>
            <w:r w:rsidRPr="00FD1CD7">
              <w:rPr>
                <w:rFonts w:asciiTheme="majorHAnsi" w:hAnsiTheme="majorHAnsi"/>
                <w:sz w:val="16"/>
                <w:szCs w:val="16"/>
              </w:rPr>
              <w:t>Terms of Reference</w:t>
            </w:r>
          </w:p>
          <w:p w14:paraId="43CB519F" w14:textId="7473F090" w:rsidR="00B7393B" w:rsidRDefault="00BD7BAE" w:rsidP="00DF0832">
            <w:pPr>
              <w:rPr>
                <w:rFonts w:asciiTheme="majorHAnsi" w:hAnsiTheme="majorHAnsi"/>
                <w:sz w:val="16"/>
                <w:szCs w:val="16"/>
              </w:rPr>
            </w:pPr>
            <w:r>
              <w:rPr>
                <w:rFonts w:asciiTheme="majorHAnsi" w:hAnsiTheme="majorHAnsi"/>
                <w:sz w:val="16"/>
                <w:szCs w:val="16"/>
              </w:rPr>
              <w:t>Approve Decision Planner</w:t>
            </w:r>
          </w:p>
          <w:p w14:paraId="2E673E91" w14:textId="77777777" w:rsidR="00C5022B" w:rsidRPr="00C5022B" w:rsidRDefault="00C5022B" w:rsidP="00DF0832">
            <w:pPr>
              <w:rPr>
                <w:rFonts w:asciiTheme="majorHAnsi" w:hAnsiTheme="majorHAnsi"/>
                <w:b/>
                <w:sz w:val="16"/>
                <w:szCs w:val="16"/>
              </w:rPr>
            </w:pPr>
          </w:p>
          <w:p w14:paraId="58BF48A4" w14:textId="77777777" w:rsidR="00602FA8" w:rsidRPr="00FD1CD7" w:rsidRDefault="00B7393B" w:rsidP="00DF0832">
            <w:pPr>
              <w:rPr>
                <w:rFonts w:asciiTheme="majorHAnsi" w:hAnsiTheme="majorHAnsi"/>
                <w:sz w:val="16"/>
                <w:szCs w:val="16"/>
              </w:rPr>
            </w:pPr>
            <w:r w:rsidRPr="00FD1CD7">
              <w:rPr>
                <w:rFonts w:asciiTheme="majorHAnsi" w:hAnsiTheme="majorHAnsi"/>
                <w:sz w:val="16"/>
                <w:szCs w:val="16"/>
              </w:rPr>
              <w:t>Appoint Chair of the Trust Board</w:t>
            </w:r>
            <w:r w:rsidRPr="00FD1CD7">
              <w:rPr>
                <w:rFonts w:asciiTheme="majorHAnsi" w:hAnsiTheme="majorHAnsi"/>
                <w:sz w:val="16"/>
                <w:szCs w:val="16"/>
              </w:rPr>
              <w:br/>
              <w:t xml:space="preserve">Appoint Vice Chair of Trust Board </w:t>
            </w:r>
          </w:p>
          <w:p w14:paraId="253A3802" w14:textId="221B471C" w:rsidR="00B7393B" w:rsidRPr="00FD1CD7" w:rsidRDefault="00B7393B" w:rsidP="00DF0832">
            <w:pPr>
              <w:rPr>
                <w:rFonts w:asciiTheme="majorHAnsi" w:hAnsiTheme="majorHAnsi"/>
                <w:b/>
                <w:sz w:val="16"/>
                <w:szCs w:val="16"/>
              </w:rPr>
            </w:pPr>
            <w:r w:rsidRPr="00FD1CD7">
              <w:rPr>
                <w:rFonts w:asciiTheme="majorHAnsi" w:hAnsiTheme="majorHAnsi"/>
                <w:sz w:val="16"/>
                <w:szCs w:val="16"/>
              </w:rPr>
              <w:t xml:space="preserve">Appoint Trust </w:t>
            </w:r>
            <w:r w:rsidR="00BD7BAE">
              <w:rPr>
                <w:rFonts w:asciiTheme="majorHAnsi" w:hAnsiTheme="majorHAnsi"/>
                <w:sz w:val="16"/>
                <w:szCs w:val="16"/>
              </w:rPr>
              <w:t xml:space="preserve">Audit </w:t>
            </w:r>
            <w:r w:rsidRPr="00FD1CD7">
              <w:rPr>
                <w:rFonts w:asciiTheme="majorHAnsi" w:hAnsiTheme="majorHAnsi"/>
                <w:sz w:val="16"/>
                <w:szCs w:val="16"/>
              </w:rPr>
              <w:t>Committee Members</w:t>
            </w:r>
          </w:p>
          <w:p w14:paraId="458379B2" w14:textId="7BD3D761" w:rsidR="00B7393B" w:rsidRDefault="00B7393B" w:rsidP="00DF0832">
            <w:pPr>
              <w:rPr>
                <w:rFonts w:asciiTheme="majorHAnsi" w:hAnsiTheme="majorHAnsi"/>
                <w:sz w:val="16"/>
                <w:szCs w:val="16"/>
              </w:rPr>
            </w:pPr>
            <w:r w:rsidRPr="00FD1CD7">
              <w:rPr>
                <w:rFonts w:asciiTheme="majorHAnsi" w:hAnsiTheme="majorHAnsi"/>
                <w:sz w:val="16"/>
                <w:szCs w:val="16"/>
              </w:rPr>
              <w:t>Appoint Clerk to Trust Board/LGB</w:t>
            </w:r>
          </w:p>
          <w:p w14:paraId="7115F983" w14:textId="77777777" w:rsidR="006A19A0" w:rsidRDefault="006A19A0" w:rsidP="00DF0832">
            <w:pPr>
              <w:rPr>
                <w:rFonts w:asciiTheme="majorHAnsi" w:hAnsiTheme="majorHAnsi"/>
                <w:sz w:val="16"/>
                <w:szCs w:val="16"/>
              </w:rPr>
            </w:pPr>
          </w:p>
          <w:p w14:paraId="73121631" w14:textId="17EA3C88" w:rsidR="006A19A0" w:rsidRDefault="006A19A0" w:rsidP="00DF0832">
            <w:pPr>
              <w:rPr>
                <w:rFonts w:asciiTheme="majorHAnsi" w:hAnsiTheme="majorHAnsi"/>
                <w:sz w:val="16"/>
                <w:szCs w:val="16"/>
              </w:rPr>
            </w:pPr>
            <w:r>
              <w:rPr>
                <w:rFonts w:asciiTheme="majorHAnsi" w:hAnsiTheme="majorHAnsi"/>
                <w:sz w:val="16"/>
                <w:szCs w:val="16"/>
              </w:rPr>
              <w:t>Vacancies</w:t>
            </w:r>
          </w:p>
          <w:p w14:paraId="49D81CD6" w14:textId="77777777" w:rsidR="00C5022B" w:rsidRPr="00FD1CD7" w:rsidRDefault="00C5022B" w:rsidP="00DF0832">
            <w:pPr>
              <w:rPr>
                <w:rFonts w:asciiTheme="majorHAnsi" w:hAnsiTheme="majorHAnsi"/>
                <w:b/>
                <w:sz w:val="16"/>
                <w:szCs w:val="16"/>
              </w:rPr>
            </w:pPr>
          </w:p>
          <w:p w14:paraId="008A6D0C" w14:textId="54584B42" w:rsidR="009B4530" w:rsidRPr="00FD1CD7" w:rsidRDefault="00B7393B" w:rsidP="00DF0832">
            <w:pPr>
              <w:rPr>
                <w:rFonts w:asciiTheme="majorHAnsi" w:hAnsiTheme="majorHAnsi"/>
                <w:sz w:val="16"/>
                <w:szCs w:val="16"/>
              </w:rPr>
            </w:pPr>
            <w:r w:rsidRPr="00FD1CD7">
              <w:rPr>
                <w:rFonts w:asciiTheme="majorHAnsi" w:hAnsiTheme="majorHAnsi"/>
                <w:sz w:val="16"/>
                <w:szCs w:val="16"/>
              </w:rPr>
              <w:t>Agree calendar of Trust Board</w:t>
            </w:r>
            <w:r w:rsidR="00BD7BAE">
              <w:rPr>
                <w:rFonts w:asciiTheme="majorHAnsi" w:hAnsiTheme="majorHAnsi"/>
                <w:sz w:val="16"/>
                <w:szCs w:val="16"/>
              </w:rPr>
              <w:t xml:space="preserve"> meetings</w:t>
            </w:r>
          </w:p>
          <w:p w14:paraId="02D7279F" w14:textId="77777777" w:rsidR="00C5022B" w:rsidRDefault="00C5022B" w:rsidP="00DF0832">
            <w:pPr>
              <w:rPr>
                <w:rFonts w:asciiTheme="majorHAnsi" w:hAnsiTheme="majorHAnsi"/>
                <w:sz w:val="16"/>
                <w:szCs w:val="16"/>
              </w:rPr>
            </w:pPr>
          </w:p>
          <w:p w14:paraId="6598CDA3" w14:textId="1317A521" w:rsidR="00DA179C" w:rsidRPr="00C5022B" w:rsidRDefault="00C5022B" w:rsidP="00DF0832">
            <w:pPr>
              <w:rPr>
                <w:rFonts w:asciiTheme="majorHAnsi" w:hAnsiTheme="majorHAnsi" w:cs="Futura"/>
                <w:b/>
                <w:sz w:val="16"/>
                <w:szCs w:val="16"/>
              </w:rPr>
            </w:pPr>
            <w:r w:rsidRPr="00C5022B">
              <w:rPr>
                <w:rFonts w:asciiTheme="majorHAnsi" w:hAnsiTheme="majorHAnsi"/>
                <w:b/>
                <w:sz w:val="16"/>
                <w:szCs w:val="16"/>
              </w:rPr>
              <w:t xml:space="preserve">REVIEW </w:t>
            </w:r>
            <w:r w:rsidR="00DA179C" w:rsidRPr="00C5022B">
              <w:rPr>
                <w:rFonts w:asciiTheme="majorHAnsi" w:hAnsiTheme="majorHAnsi" w:cs="Futura"/>
                <w:b/>
                <w:sz w:val="16"/>
                <w:szCs w:val="16"/>
              </w:rPr>
              <w:t>STRATEGIC AIMS of the Trust</w:t>
            </w:r>
          </w:p>
        </w:tc>
        <w:tc>
          <w:tcPr>
            <w:tcW w:w="3094" w:type="dxa"/>
            <w:shd w:val="clear" w:color="auto" w:fill="auto"/>
          </w:tcPr>
          <w:p w14:paraId="6B29C675" w14:textId="59015C6C" w:rsidR="00B7393B" w:rsidRPr="00FD1CD7" w:rsidRDefault="00B7393B" w:rsidP="00DF0832">
            <w:pPr>
              <w:rPr>
                <w:rFonts w:asciiTheme="majorHAnsi" w:hAnsiTheme="majorHAnsi" w:cs="Futura"/>
                <w:sz w:val="16"/>
                <w:szCs w:val="16"/>
              </w:rPr>
            </w:pPr>
            <w:r w:rsidRPr="00FD1CD7">
              <w:rPr>
                <w:rFonts w:asciiTheme="majorHAnsi" w:hAnsiTheme="majorHAnsi" w:cs="Futura"/>
                <w:sz w:val="16"/>
                <w:szCs w:val="16"/>
              </w:rPr>
              <w:t>Date:</w:t>
            </w:r>
          </w:p>
          <w:p w14:paraId="2443899B" w14:textId="77777777" w:rsidR="00602FA8" w:rsidRPr="00FD1CD7" w:rsidRDefault="00602FA8" w:rsidP="00DF0832">
            <w:pPr>
              <w:rPr>
                <w:rFonts w:asciiTheme="majorHAnsi" w:hAnsiTheme="majorHAnsi" w:cs="Futura"/>
                <w:sz w:val="16"/>
                <w:szCs w:val="16"/>
              </w:rPr>
            </w:pPr>
          </w:p>
          <w:p w14:paraId="62EEDC07" w14:textId="2BACCF78" w:rsidR="00B7393B" w:rsidRPr="00FD1CD7" w:rsidRDefault="00B7393B" w:rsidP="00DF0832">
            <w:pPr>
              <w:rPr>
                <w:rFonts w:asciiTheme="majorHAnsi" w:hAnsiTheme="majorHAnsi"/>
                <w:b/>
                <w:sz w:val="16"/>
                <w:szCs w:val="16"/>
              </w:rPr>
            </w:pPr>
            <w:r w:rsidRPr="00FD1CD7">
              <w:rPr>
                <w:rFonts w:asciiTheme="majorHAnsi" w:hAnsiTheme="majorHAnsi"/>
                <w:sz w:val="16"/>
                <w:szCs w:val="16"/>
              </w:rPr>
              <w:t>Appoint Chair</w:t>
            </w:r>
          </w:p>
          <w:p w14:paraId="44DB2A5B" w14:textId="497CD61B" w:rsidR="00B7393B" w:rsidRPr="00FD1CD7" w:rsidRDefault="00B7393B" w:rsidP="00DF0832">
            <w:pPr>
              <w:rPr>
                <w:rFonts w:asciiTheme="majorHAnsi" w:hAnsiTheme="majorHAnsi"/>
                <w:sz w:val="16"/>
                <w:szCs w:val="16"/>
              </w:rPr>
            </w:pPr>
            <w:r w:rsidRPr="00FD1CD7">
              <w:rPr>
                <w:rFonts w:asciiTheme="majorHAnsi" w:hAnsiTheme="majorHAnsi"/>
                <w:sz w:val="16"/>
                <w:szCs w:val="16"/>
              </w:rPr>
              <w:t>Agree terms of reference</w:t>
            </w:r>
          </w:p>
          <w:p w14:paraId="55165726" w14:textId="070AA2B3" w:rsidR="00602FA8" w:rsidRDefault="00602FA8" w:rsidP="00DF0832">
            <w:pPr>
              <w:rPr>
                <w:rFonts w:asciiTheme="majorHAnsi" w:hAnsiTheme="majorHAnsi"/>
                <w:sz w:val="16"/>
                <w:szCs w:val="16"/>
              </w:rPr>
            </w:pPr>
            <w:r w:rsidRPr="00FD1CD7">
              <w:rPr>
                <w:rFonts w:asciiTheme="majorHAnsi" w:hAnsiTheme="majorHAnsi"/>
                <w:sz w:val="16"/>
                <w:szCs w:val="16"/>
              </w:rPr>
              <w:t>Allocate policies to be reviewed</w:t>
            </w:r>
          </w:p>
          <w:p w14:paraId="21E85834" w14:textId="1EE0BAB4" w:rsidR="00C5022B" w:rsidRPr="00FD1CD7" w:rsidRDefault="00C5022B" w:rsidP="00DF0832">
            <w:pPr>
              <w:rPr>
                <w:rFonts w:asciiTheme="majorHAnsi" w:hAnsiTheme="majorHAnsi"/>
                <w:b/>
                <w:sz w:val="16"/>
                <w:szCs w:val="16"/>
              </w:rPr>
            </w:pPr>
            <w:r>
              <w:rPr>
                <w:rFonts w:asciiTheme="majorHAnsi" w:hAnsiTheme="majorHAnsi"/>
                <w:sz w:val="16"/>
                <w:szCs w:val="16"/>
              </w:rPr>
              <w:t>Approve Delegated limits</w:t>
            </w:r>
          </w:p>
          <w:p w14:paraId="3215DD94" w14:textId="0B987DAB" w:rsidR="00C34F73" w:rsidRDefault="00C34F73" w:rsidP="00DF0832">
            <w:pPr>
              <w:rPr>
                <w:rFonts w:asciiTheme="majorHAnsi" w:hAnsiTheme="majorHAnsi" w:cs="Futura"/>
                <w:sz w:val="16"/>
                <w:szCs w:val="16"/>
              </w:rPr>
            </w:pPr>
          </w:p>
          <w:p w14:paraId="627EC779" w14:textId="77777777" w:rsidR="00C34F73" w:rsidRPr="00C34F73" w:rsidRDefault="00C34F73" w:rsidP="00C34F73">
            <w:pPr>
              <w:rPr>
                <w:rFonts w:asciiTheme="majorHAnsi" w:hAnsiTheme="majorHAnsi" w:cs="Futura"/>
                <w:sz w:val="16"/>
                <w:szCs w:val="16"/>
              </w:rPr>
            </w:pPr>
          </w:p>
          <w:p w14:paraId="76F5A856" w14:textId="77777777" w:rsidR="00C34F73" w:rsidRPr="00C34F73" w:rsidRDefault="00C34F73" w:rsidP="00C34F73">
            <w:pPr>
              <w:rPr>
                <w:rFonts w:asciiTheme="majorHAnsi" w:hAnsiTheme="majorHAnsi" w:cs="Futura"/>
                <w:sz w:val="16"/>
                <w:szCs w:val="16"/>
              </w:rPr>
            </w:pPr>
          </w:p>
          <w:p w14:paraId="67F7DC89" w14:textId="77777777" w:rsidR="00C34F73" w:rsidRPr="00C34F73" w:rsidRDefault="00C34F73" w:rsidP="00C34F73">
            <w:pPr>
              <w:rPr>
                <w:rFonts w:asciiTheme="majorHAnsi" w:hAnsiTheme="majorHAnsi" w:cs="Futura"/>
                <w:sz w:val="16"/>
                <w:szCs w:val="16"/>
              </w:rPr>
            </w:pPr>
          </w:p>
          <w:p w14:paraId="2F6437D1" w14:textId="77777777" w:rsidR="00C34F73" w:rsidRPr="00C34F73" w:rsidRDefault="00C34F73" w:rsidP="00C34F73">
            <w:pPr>
              <w:rPr>
                <w:rFonts w:asciiTheme="majorHAnsi" w:hAnsiTheme="majorHAnsi" w:cs="Futura"/>
                <w:sz w:val="16"/>
                <w:szCs w:val="16"/>
              </w:rPr>
            </w:pPr>
          </w:p>
          <w:p w14:paraId="7419C326" w14:textId="32BE1DD9" w:rsidR="00C34F73" w:rsidRDefault="00C34F73" w:rsidP="00C34F73">
            <w:pPr>
              <w:rPr>
                <w:rFonts w:asciiTheme="majorHAnsi" w:hAnsiTheme="majorHAnsi" w:cs="Futura"/>
                <w:sz w:val="16"/>
                <w:szCs w:val="16"/>
              </w:rPr>
            </w:pPr>
          </w:p>
          <w:p w14:paraId="428BEE44" w14:textId="77777777" w:rsidR="005C61BB" w:rsidRPr="00C34F73" w:rsidRDefault="005C61BB" w:rsidP="00C34F73">
            <w:pPr>
              <w:rPr>
                <w:rFonts w:asciiTheme="majorHAnsi" w:hAnsiTheme="majorHAnsi" w:cs="Futura"/>
                <w:sz w:val="16"/>
                <w:szCs w:val="16"/>
              </w:rPr>
            </w:pPr>
          </w:p>
        </w:tc>
        <w:tc>
          <w:tcPr>
            <w:tcW w:w="3094" w:type="dxa"/>
            <w:shd w:val="clear" w:color="auto" w:fill="auto"/>
          </w:tcPr>
          <w:p w14:paraId="459D51C3" w14:textId="77777777" w:rsidR="005C61BB" w:rsidRPr="00FD1CD7" w:rsidRDefault="00C626B8" w:rsidP="00DF0832">
            <w:pPr>
              <w:rPr>
                <w:rFonts w:asciiTheme="majorHAnsi" w:hAnsiTheme="majorHAnsi" w:cs="Futura"/>
                <w:sz w:val="16"/>
                <w:szCs w:val="16"/>
              </w:rPr>
            </w:pPr>
            <w:r w:rsidRPr="00FD1CD7">
              <w:rPr>
                <w:rFonts w:asciiTheme="majorHAnsi" w:hAnsiTheme="majorHAnsi" w:cs="Futura"/>
                <w:sz w:val="16"/>
                <w:szCs w:val="16"/>
              </w:rPr>
              <w:t>Date:</w:t>
            </w:r>
          </w:p>
          <w:p w14:paraId="63B5120A" w14:textId="294C3488" w:rsidR="007C3809" w:rsidRPr="00FD1CD7" w:rsidRDefault="00602FA8" w:rsidP="00DF0832">
            <w:pPr>
              <w:rPr>
                <w:rFonts w:asciiTheme="majorHAnsi" w:hAnsiTheme="majorHAnsi" w:cs="Futura"/>
                <w:sz w:val="16"/>
                <w:szCs w:val="16"/>
              </w:rPr>
            </w:pPr>
            <w:r w:rsidRPr="00FD1CD7">
              <w:rPr>
                <w:rFonts w:asciiTheme="majorHAnsi" w:hAnsiTheme="majorHAnsi" w:cs="Futura"/>
                <w:sz w:val="16"/>
                <w:szCs w:val="16"/>
              </w:rPr>
              <w:br/>
            </w:r>
            <w:r w:rsidR="007C3809" w:rsidRPr="00FD1CD7">
              <w:rPr>
                <w:rFonts w:asciiTheme="majorHAnsi" w:hAnsiTheme="majorHAnsi" w:cs="Futura"/>
                <w:sz w:val="16"/>
                <w:szCs w:val="16"/>
              </w:rPr>
              <w:t xml:space="preserve">Roles and responsibilities of </w:t>
            </w:r>
            <w:r w:rsidRPr="00FD1CD7">
              <w:rPr>
                <w:rFonts w:asciiTheme="majorHAnsi" w:hAnsiTheme="majorHAnsi" w:cs="Futura"/>
                <w:sz w:val="16"/>
                <w:szCs w:val="16"/>
              </w:rPr>
              <w:t>Resources Committee</w:t>
            </w:r>
          </w:p>
          <w:p w14:paraId="3481FE4C" w14:textId="6B880B50" w:rsidR="007C3809" w:rsidRPr="00FD1CD7" w:rsidRDefault="007C3809" w:rsidP="00DF0832">
            <w:pPr>
              <w:rPr>
                <w:rFonts w:asciiTheme="majorHAnsi" w:hAnsiTheme="majorHAnsi" w:cs="Futura"/>
                <w:sz w:val="16"/>
                <w:szCs w:val="16"/>
              </w:rPr>
            </w:pPr>
            <w:r w:rsidRPr="00FD1CD7">
              <w:rPr>
                <w:rFonts w:asciiTheme="majorHAnsi" w:hAnsiTheme="majorHAnsi" w:cs="Futura"/>
                <w:sz w:val="16"/>
                <w:szCs w:val="16"/>
              </w:rPr>
              <w:t>Scheme of delegation and terms of reference</w:t>
            </w:r>
          </w:p>
          <w:p w14:paraId="7E131822" w14:textId="77777777" w:rsidR="00662416" w:rsidRPr="00FD1CD7" w:rsidRDefault="00662416" w:rsidP="00DF0832">
            <w:pPr>
              <w:rPr>
                <w:rFonts w:asciiTheme="majorHAnsi" w:hAnsiTheme="majorHAnsi"/>
                <w:color w:val="000000"/>
                <w:sz w:val="16"/>
                <w:szCs w:val="16"/>
              </w:rPr>
            </w:pPr>
            <w:r w:rsidRPr="00FD1CD7">
              <w:rPr>
                <w:rFonts w:asciiTheme="majorHAnsi" w:hAnsiTheme="majorHAnsi"/>
                <w:color w:val="000000"/>
                <w:sz w:val="16"/>
                <w:szCs w:val="16"/>
              </w:rPr>
              <w:t xml:space="preserve">Finance committee self assessment </w:t>
            </w:r>
          </w:p>
          <w:p w14:paraId="3F56812E" w14:textId="77777777" w:rsidR="00080F49" w:rsidRPr="00FD1CD7" w:rsidRDefault="00080F49" w:rsidP="00DF0832">
            <w:pPr>
              <w:rPr>
                <w:rFonts w:asciiTheme="majorHAnsi" w:hAnsiTheme="majorHAnsi" w:cs="Futura"/>
                <w:sz w:val="16"/>
                <w:szCs w:val="16"/>
              </w:rPr>
            </w:pPr>
          </w:p>
          <w:p w14:paraId="5D26E7F5" w14:textId="0576F9B7" w:rsidR="00602FA8" w:rsidRPr="00FD1CD7" w:rsidRDefault="00043EDE" w:rsidP="00DF0832">
            <w:pPr>
              <w:rPr>
                <w:rFonts w:asciiTheme="majorHAnsi" w:hAnsiTheme="majorHAnsi" w:cs="Futura"/>
                <w:sz w:val="16"/>
                <w:szCs w:val="16"/>
              </w:rPr>
            </w:pPr>
            <w:r w:rsidRPr="00FD1CD7">
              <w:rPr>
                <w:rFonts w:asciiTheme="majorHAnsi" w:hAnsiTheme="majorHAnsi" w:cs="Futura"/>
                <w:sz w:val="16"/>
                <w:szCs w:val="16"/>
              </w:rPr>
              <w:t>Financial Management Report</w:t>
            </w:r>
          </w:p>
          <w:p w14:paraId="08FB59AB" w14:textId="77777777" w:rsidR="007C3809" w:rsidRPr="00FD1CD7" w:rsidRDefault="007C3809" w:rsidP="00DF0832">
            <w:pPr>
              <w:rPr>
                <w:rFonts w:asciiTheme="majorHAnsi" w:hAnsiTheme="majorHAnsi"/>
                <w:color w:val="000000"/>
                <w:sz w:val="16"/>
                <w:szCs w:val="16"/>
              </w:rPr>
            </w:pPr>
            <w:r w:rsidRPr="00FD1CD7">
              <w:rPr>
                <w:rFonts w:asciiTheme="majorHAnsi" w:hAnsiTheme="majorHAnsi"/>
                <w:color w:val="000000"/>
                <w:sz w:val="16"/>
                <w:szCs w:val="16"/>
              </w:rPr>
              <w:t>Medium Term Financial Planning</w:t>
            </w:r>
          </w:p>
          <w:p w14:paraId="2FD68074" w14:textId="77777777" w:rsidR="00DA675C" w:rsidRPr="00FD1CD7" w:rsidRDefault="00DA675C" w:rsidP="00DF0832">
            <w:pPr>
              <w:rPr>
                <w:rFonts w:asciiTheme="majorHAnsi" w:hAnsiTheme="majorHAnsi" w:cs="Futura"/>
                <w:sz w:val="16"/>
                <w:szCs w:val="16"/>
              </w:rPr>
            </w:pPr>
            <w:r w:rsidRPr="00FD1CD7">
              <w:rPr>
                <w:rFonts w:asciiTheme="majorHAnsi" w:hAnsiTheme="majorHAnsi"/>
                <w:color w:val="000000"/>
                <w:sz w:val="16"/>
                <w:szCs w:val="16"/>
              </w:rPr>
              <w:t>Financial Management Reports</w:t>
            </w:r>
          </w:p>
          <w:p w14:paraId="530AC040" w14:textId="77777777" w:rsidR="00DA675C" w:rsidRPr="00FD1CD7" w:rsidRDefault="00DA675C" w:rsidP="00DF0832">
            <w:pPr>
              <w:rPr>
                <w:rFonts w:asciiTheme="majorHAnsi" w:hAnsiTheme="majorHAnsi"/>
                <w:color w:val="000000"/>
                <w:sz w:val="16"/>
                <w:szCs w:val="16"/>
              </w:rPr>
            </w:pPr>
            <w:r w:rsidRPr="00FD1CD7">
              <w:rPr>
                <w:rFonts w:asciiTheme="majorHAnsi" w:hAnsiTheme="majorHAnsi" w:cs="Futura"/>
                <w:sz w:val="16"/>
                <w:szCs w:val="16"/>
              </w:rPr>
              <w:t xml:space="preserve">Budget: </w:t>
            </w:r>
            <w:r w:rsidRPr="00FD1CD7">
              <w:rPr>
                <w:rFonts w:asciiTheme="majorHAnsi" w:hAnsiTheme="majorHAnsi"/>
                <w:color w:val="000000"/>
                <w:sz w:val="16"/>
                <w:szCs w:val="16"/>
              </w:rPr>
              <w:t>Update by Finance Officer</w:t>
            </w:r>
          </w:p>
          <w:p w14:paraId="2CF3BD16" w14:textId="77777777" w:rsidR="007C3809" w:rsidRPr="00FD1CD7" w:rsidRDefault="007C3809" w:rsidP="00DF0832">
            <w:pPr>
              <w:rPr>
                <w:rFonts w:asciiTheme="majorHAnsi" w:hAnsiTheme="majorHAnsi" w:cs="Futura"/>
                <w:sz w:val="16"/>
                <w:szCs w:val="16"/>
              </w:rPr>
            </w:pPr>
          </w:p>
          <w:p w14:paraId="3354884E" w14:textId="6C19C2F7" w:rsidR="00080F49" w:rsidRPr="00FD1CD7" w:rsidRDefault="007C3809" w:rsidP="00DF0832">
            <w:pPr>
              <w:rPr>
                <w:rFonts w:asciiTheme="majorHAnsi" w:hAnsiTheme="majorHAnsi" w:cs="Futura"/>
                <w:sz w:val="16"/>
                <w:szCs w:val="16"/>
              </w:rPr>
            </w:pPr>
            <w:r w:rsidRPr="00FD1CD7">
              <w:rPr>
                <w:rFonts w:asciiTheme="majorHAnsi" w:hAnsiTheme="majorHAnsi" w:cs="Futura"/>
                <w:sz w:val="16"/>
                <w:szCs w:val="16"/>
              </w:rPr>
              <w:t xml:space="preserve">Headteacher/HOS: </w:t>
            </w:r>
            <w:r w:rsidR="00043EDE" w:rsidRPr="00FD1CD7">
              <w:rPr>
                <w:rFonts w:asciiTheme="majorHAnsi" w:hAnsiTheme="majorHAnsi" w:cs="Futura"/>
                <w:sz w:val="16"/>
                <w:szCs w:val="16"/>
              </w:rPr>
              <w:br/>
            </w:r>
            <w:r w:rsidRPr="00FD1CD7">
              <w:rPr>
                <w:rFonts w:asciiTheme="majorHAnsi" w:hAnsiTheme="majorHAnsi" w:cs="Futura"/>
                <w:sz w:val="16"/>
                <w:szCs w:val="16"/>
              </w:rPr>
              <w:t>Personnel, H&amp;S, Premises updates</w:t>
            </w:r>
          </w:p>
          <w:p w14:paraId="20D9A247" w14:textId="31073AB0" w:rsidR="007C3809" w:rsidRPr="00FD1CD7" w:rsidRDefault="00610591" w:rsidP="00DF0832">
            <w:pPr>
              <w:rPr>
                <w:rFonts w:asciiTheme="majorHAnsi" w:hAnsiTheme="majorHAnsi" w:cs="Futura"/>
                <w:sz w:val="16"/>
                <w:szCs w:val="16"/>
              </w:rPr>
            </w:pPr>
            <w:r w:rsidRPr="00FD1CD7">
              <w:rPr>
                <w:rFonts w:asciiTheme="majorHAnsi" w:hAnsiTheme="majorHAnsi" w:cs="Futura"/>
                <w:sz w:val="16"/>
                <w:szCs w:val="16"/>
              </w:rPr>
              <w:t xml:space="preserve">Residential Visits – Approval </w:t>
            </w:r>
          </w:p>
          <w:p w14:paraId="0BE237CF" w14:textId="2C24BD05" w:rsidR="00080F49" w:rsidRPr="00FD1CD7" w:rsidRDefault="00080F49" w:rsidP="00DF0832">
            <w:pPr>
              <w:rPr>
                <w:rFonts w:asciiTheme="majorHAnsi" w:hAnsiTheme="majorHAnsi"/>
                <w:color w:val="000000"/>
                <w:sz w:val="16"/>
                <w:szCs w:val="16"/>
              </w:rPr>
            </w:pPr>
          </w:p>
        </w:tc>
        <w:tc>
          <w:tcPr>
            <w:tcW w:w="3094" w:type="dxa"/>
            <w:shd w:val="clear" w:color="auto" w:fill="auto"/>
          </w:tcPr>
          <w:p w14:paraId="1545250E" w14:textId="77777777" w:rsidR="007C47B6" w:rsidRPr="00764DFE" w:rsidRDefault="007C47B6" w:rsidP="007C47B6">
            <w:pPr>
              <w:rPr>
                <w:rFonts w:asciiTheme="majorHAnsi" w:hAnsiTheme="majorHAnsi" w:cs="Futura"/>
                <w:b/>
                <w:sz w:val="16"/>
                <w:szCs w:val="16"/>
              </w:rPr>
            </w:pPr>
            <w:r w:rsidRPr="00764DFE">
              <w:rPr>
                <w:rFonts w:asciiTheme="majorHAnsi" w:hAnsiTheme="majorHAnsi" w:cs="Futura"/>
                <w:sz w:val="16"/>
                <w:szCs w:val="16"/>
              </w:rPr>
              <w:t>Date:</w:t>
            </w:r>
            <w:r w:rsidRPr="00764DFE">
              <w:rPr>
                <w:rFonts w:asciiTheme="majorHAnsi" w:hAnsiTheme="majorHAnsi" w:cs="Futura"/>
                <w:sz w:val="16"/>
                <w:szCs w:val="16"/>
              </w:rPr>
              <w:br/>
            </w:r>
          </w:p>
          <w:p w14:paraId="4545ABB2" w14:textId="77777777" w:rsidR="002F635A" w:rsidRPr="002F635A" w:rsidRDefault="002F635A" w:rsidP="002F635A">
            <w:pPr>
              <w:rPr>
                <w:rFonts w:asciiTheme="majorHAnsi" w:hAnsiTheme="majorHAnsi"/>
                <w:sz w:val="16"/>
                <w:szCs w:val="16"/>
              </w:rPr>
            </w:pPr>
            <w:r w:rsidRPr="002F635A">
              <w:rPr>
                <w:rFonts w:asciiTheme="majorHAnsi" w:hAnsiTheme="majorHAnsi"/>
                <w:sz w:val="16"/>
                <w:szCs w:val="16"/>
              </w:rPr>
              <w:t>Appoint Chair of LGB</w:t>
            </w:r>
          </w:p>
          <w:p w14:paraId="1CD8B3D1" w14:textId="77777777" w:rsidR="002F635A" w:rsidRPr="002F635A" w:rsidRDefault="002F635A" w:rsidP="002F635A">
            <w:pPr>
              <w:rPr>
                <w:rFonts w:asciiTheme="majorHAnsi" w:hAnsiTheme="majorHAnsi"/>
                <w:sz w:val="16"/>
                <w:szCs w:val="16"/>
              </w:rPr>
            </w:pPr>
            <w:r w:rsidRPr="002F635A">
              <w:rPr>
                <w:rFonts w:asciiTheme="majorHAnsi" w:hAnsiTheme="majorHAnsi"/>
                <w:sz w:val="16"/>
                <w:szCs w:val="16"/>
              </w:rPr>
              <w:t>Appoint Vice Chair of LGB</w:t>
            </w:r>
          </w:p>
          <w:p w14:paraId="40771ED6" w14:textId="77777777" w:rsidR="002F635A" w:rsidRPr="002F635A" w:rsidRDefault="002F635A" w:rsidP="002F635A">
            <w:pPr>
              <w:rPr>
                <w:rFonts w:asciiTheme="majorHAnsi" w:hAnsiTheme="majorHAnsi"/>
                <w:sz w:val="16"/>
                <w:szCs w:val="16"/>
              </w:rPr>
            </w:pPr>
          </w:p>
          <w:p w14:paraId="12F815DA" w14:textId="77777777" w:rsidR="002F635A" w:rsidRPr="002F635A" w:rsidRDefault="002F635A" w:rsidP="002F635A">
            <w:pPr>
              <w:rPr>
                <w:rFonts w:asciiTheme="majorHAnsi" w:hAnsiTheme="majorHAnsi" w:cs="Futura"/>
                <w:sz w:val="16"/>
                <w:szCs w:val="16"/>
              </w:rPr>
            </w:pPr>
            <w:r w:rsidRPr="002F635A">
              <w:rPr>
                <w:rFonts w:asciiTheme="majorHAnsi" w:hAnsiTheme="majorHAnsi" w:cs="Futura"/>
                <w:sz w:val="16"/>
                <w:szCs w:val="16"/>
              </w:rPr>
              <w:t xml:space="preserve">1. Strategic Overview – Key Priorities, Vision and Aims </w:t>
            </w:r>
          </w:p>
          <w:p w14:paraId="526B037E" w14:textId="77777777" w:rsidR="002F635A" w:rsidRPr="002F635A" w:rsidRDefault="002F635A" w:rsidP="002F635A">
            <w:pPr>
              <w:rPr>
                <w:rFonts w:asciiTheme="majorHAnsi" w:hAnsiTheme="majorHAnsi" w:cs="Futura"/>
                <w:sz w:val="16"/>
                <w:szCs w:val="16"/>
              </w:rPr>
            </w:pPr>
            <w:r w:rsidRPr="002F635A">
              <w:rPr>
                <w:rFonts w:asciiTheme="majorHAnsi" w:hAnsiTheme="majorHAnsi" w:cs="Futura"/>
                <w:sz w:val="16"/>
                <w:szCs w:val="16"/>
              </w:rPr>
              <w:t xml:space="preserve">2. Way Forward Action Plan Format (WFAP) </w:t>
            </w:r>
          </w:p>
          <w:p w14:paraId="6E71D48F" w14:textId="77777777" w:rsidR="002F635A" w:rsidRPr="002F635A" w:rsidRDefault="002F635A" w:rsidP="002F635A">
            <w:pPr>
              <w:rPr>
                <w:rFonts w:asciiTheme="majorHAnsi" w:hAnsiTheme="majorHAnsi" w:cs="Futura"/>
                <w:sz w:val="16"/>
                <w:szCs w:val="16"/>
              </w:rPr>
            </w:pPr>
            <w:r w:rsidRPr="002F635A">
              <w:rPr>
                <w:rFonts w:asciiTheme="majorHAnsi" w:hAnsiTheme="majorHAnsi" w:cs="Futura"/>
                <w:sz w:val="16"/>
                <w:szCs w:val="16"/>
              </w:rPr>
              <w:t>3. GOVERNOR ACTION PLAN</w:t>
            </w:r>
          </w:p>
          <w:p w14:paraId="1FF45F59" w14:textId="77777777" w:rsidR="002F635A" w:rsidRPr="002F635A" w:rsidRDefault="002F635A" w:rsidP="002F635A">
            <w:pPr>
              <w:rPr>
                <w:rFonts w:asciiTheme="majorHAnsi" w:hAnsiTheme="majorHAnsi" w:cs="Futura"/>
                <w:sz w:val="16"/>
                <w:szCs w:val="16"/>
              </w:rPr>
            </w:pPr>
            <w:r w:rsidRPr="002F635A">
              <w:rPr>
                <w:rFonts w:asciiTheme="majorHAnsi" w:hAnsiTheme="majorHAnsi" w:cs="Futura"/>
                <w:sz w:val="16"/>
                <w:szCs w:val="16"/>
              </w:rPr>
              <w:t>4. Roles and responsibilities of Governors and monitoring activities linked to Action Plans</w:t>
            </w:r>
          </w:p>
          <w:p w14:paraId="7CFA944C" w14:textId="77777777" w:rsidR="002F635A" w:rsidRPr="002F635A" w:rsidRDefault="002F635A" w:rsidP="002F635A">
            <w:pPr>
              <w:rPr>
                <w:rFonts w:asciiTheme="majorHAnsi" w:hAnsiTheme="majorHAnsi" w:cs="Futura"/>
                <w:sz w:val="16"/>
                <w:szCs w:val="16"/>
              </w:rPr>
            </w:pPr>
            <w:r w:rsidRPr="002F635A">
              <w:rPr>
                <w:rFonts w:asciiTheme="majorHAnsi" w:hAnsiTheme="majorHAnsi" w:cs="Futura"/>
                <w:sz w:val="16"/>
                <w:szCs w:val="16"/>
              </w:rPr>
              <w:t>5.</w:t>
            </w:r>
            <w:bookmarkStart w:id="0" w:name="_GoBack"/>
            <w:bookmarkEnd w:id="0"/>
            <w:r w:rsidRPr="002F635A">
              <w:rPr>
                <w:rFonts w:asciiTheme="majorHAnsi" w:hAnsiTheme="majorHAnsi" w:cs="Futura"/>
                <w:sz w:val="16"/>
                <w:szCs w:val="16"/>
              </w:rPr>
              <w:t xml:space="preserve"> Monitoring schedule; </w:t>
            </w:r>
            <w:r w:rsidRPr="002F635A">
              <w:rPr>
                <w:rFonts w:asciiTheme="majorHAnsi" w:hAnsiTheme="majorHAnsi" w:cs="Futura"/>
                <w:sz w:val="16"/>
                <w:szCs w:val="16"/>
              </w:rPr>
              <w:br/>
              <w:t>Agree calendar of dates</w:t>
            </w:r>
          </w:p>
          <w:p w14:paraId="341825F1" w14:textId="77777777" w:rsidR="002F635A" w:rsidRPr="002F635A" w:rsidRDefault="002F635A" w:rsidP="002F635A">
            <w:pPr>
              <w:rPr>
                <w:rFonts w:asciiTheme="majorHAnsi" w:hAnsiTheme="majorHAnsi" w:cs="Futura"/>
                <w:sz w:val="16"/>
                <w:szCs w:val="16"/>
              </w:rPr>
            </w:pPr>
            <w:r w:rsidRPr="002F635A">
              <w:rPr>
                <w:rFonts w:asciiTheme="majorHAnsi" w:hAnsiTheme="majorHAnsi" w:cs="Futura"/>
                <w:sz w:val="16"/>
                <w:szCs w:val="16"/>
              </w:rPr>
              <w:t>6. Recruitment and terms of office</w:t>
            </w:r>
          </w:p>
          <w:p w14:paraId="4D98EABC" w14:textId="1D2C3DA5" w:rsidR="008814D2" w:rsidRPr="00FD1CD7" w:rsidRDefault="008814D2" w:rsidP="007C47B6">
            <w:pPr>
              <w:rPr>
                <w:rFonts w:asciiTheme="majorHAnsi" w:hAnsiTheme="majorHAnsi" w:cs="Futura"/>
                <w:sz w:val="16"/>
                <w:szCs w:val="16"/>
              </w:rPr>
            </w:pPr>
          </w:p>
        </w:tc>
      </w:tr>
      <w:tr w:rsidR="005C61BB" w:rsidRPr="00FD1CD7" w14:paraId="3B6E9B4F" w14:textId="77777777" w:rsidTr="00DF0832">
        <w:trPr>
          <w:trHeight w:val="240"/>
        </w:trPr>
        <w:tc>
          <w:tcPr>
            <w:tcW w:w="1668" w:type="dxa"/>
            <w:shd w:val="clear" w:color="auto" w:fill="auto"/>
            <w:vAlign w:val="center"/>
          </w:tcPr>
          <w:p w14:paraId="78305290" w14:textId="2E0FA50A" w:rsidR="005C61BB" w:rsidRPr="00FD1CD7" w:rsidRDefault="005C61BB" w:rsidP="00DF0832">
            <w:pPr>
              <w:jc w:val="center"/>
              <w:rPr>
                <w:rFonts w:asciiTheme="majorHAnsi" w:hAnsiTheme="majorHAnsi" w:cs="Futura"/>
                <w:sz w:val="24"/>
                <w:szCs w:val="24"/>
              </w:rPr>
            </w:pPr>
            <w:r w:rsidRPr="00FD1CD7">
              <w:rPr>
                <w:rFonts w:asciiTheme="majorHAnsi" w:hAnsiTheme="majorHAnsi" w:cs="Futura"/>
                <w:sz w:val="24"/>
                <w:szCs w:val="24"/>
              </w:rPr>
              <w:t xml:space="preserve">Policies </w:t>
            </w:r>
            <w:r w:rsidRPr="00FD1CD7">
              <w:rPr>
                <w:rFonts w:asciiTheme="majorHAnsi" w:hAnsiTheme="majorHAnsi" w:cs="Futura"/>
                <w:sz w:val="24"/>
                <w:szCs w:val="24"/>
              </w:rPr>
              <w:br/>
              <w:t>to be reviewed</w:t>
            </w:r>
          </w:p>
        </w:tc>
        <w:tc>
          <w:tcPr>
            <w:tcW w:w="3094" w:type="dxa"/>
            <w:shd w:val="clear" w:color="auto" w:fill="auto"/>
          </w:tcPr>
          <w:p w14:paraId="0258D777" w14:textId="6B30AA16" w:rsidR="005C61BB" w:rsidRPr="00FD1CD7" w:rsidRDefault="005C61BB" w:rsidP="00DF0832">
            <w:pPr>
              <w:rPr>
                <w:rFonts w:asciiTheme="majorHAnsi" w:hAnsiTheme="majorHAnsi" w:cs="Futura"/>
                <w:sz w:val="16"/>
                <w:szCs w:val="16"/>
              </w:rPr>
            </w:pPr>
          </w:p>
        </w:tc>
        <w:tc>
          <w:tcPr>
            <w:tcW w:w="3094" w:type="dxa"/>
            <w:shd w:val="clear" w:color="auto" w:fill="auto"/>
          </w:tcPr>
          <w:p w14:paraId="614E5646" w14:textId="0D269678" w:rsidR="007C3809" w:rsidRDefault="007C3809" w:rsidP="00DF0832">
            <w:pPr>
              <w:rPr>
                <w:rFonts w:asciiTheme="majorHAnsi" w:hAnsiTheme="majorHAnsi"/>
                <w:b/>
                <w:color w:val="000000"/>
                <w:sz w:val="16"/>
                <w:szCs w:val="16"/>
              </w:rPr>
            </w:pPr>
            <w:r w:rsidRPr="00C5022B">
              <w:rPr>
                <w:rFonts w:asciiTheme="majorHAnsi" w:hAnsiTheme="majorHAnsi"/>
                <w:b/>
                <w:color w:val="000000"/>
                <w:sz w:val="16"/>
                <w:szCs w:val="16"/>
              </w:rPr>
              <w:t>Update</w:t>
            </w:r>
            <w:r w:rsidR="00602FA8" w:rsidRPr="00C5022B">
              <w:rPr>
                <w:rFonts w:asciiTheme="majorHAnsi" w:hAnsiTheme="majorHAnsi"/>
                <w:b/>
                <w:color w:val="000000"/>
                <w:sz w:val="16"/>
                <w:szCs w:val="16"/>
              </w:rPr>
              <w:t>d</w:t>
            </w:r>
            <w:r w:rsidRPr="00C5022B">
              <w:rPr>
                <w:rFonts w:asciiTheme="majorHAnsi" w:hAnsiTheme="majorHAnsi"/>
                <w:b/>
                <w:color w:val="000000"/>
                <w:sz w:val="16"/>
                <w:szCs w:val="16"/>
              </w:rPr>
              <w:t xml:space="preserve"> EFA Academies Financial </w:t>
            </w:r>
            <w:r w:rsidR="00602FA8" w:rsidRPr="00C5022B">
              <w:rPr>
                <w:rFonts w:asciiTheme="majorHAnsi" w:hAnsiTheme="majorHAnsi"/>
                <w:b/>
                <w:color w:val="000000"/>
                <w:sz w:val="16"/>
                <w:szCs w:val="16"/>
              </w:rPr>
              <w:t xml:space="preserve">Procedures </w:t>
            </w:r>
            <w:r w:rsidRPr="00C5022B">
              <w:rPr>
                <w:rFonts w:asciiTheme="majorHAnsi" w:hAnsiTheme="majorHAnsi"/>
                <w:b/>
                <w:color w:val="000000"/>
                <w:sz w:val="16"/>
                <w:szCs w:val="16"/>
              </w:rPr>
              <w:t xml:space="preserve">Handbook </w:t>
            </w:r>
            <w:r w:rsidR="00602FA8" w:rsidRPr="00C5022B">
              <w:rPr>
                <w:rFonts w:asciiTheme="majorHAnsi" w:hAnsiTheme="majorHAnsi"/>
                <w:b/>
                <w:color w:val="000000"/>
                <w:sz w:val="16"/>
                <w:szCs w:val="16"/>
              </w:rPr>
              <w:t>GK</w:t>
            </w:r>
          </w:p>
          <w:p w14:paraId="44D78935" w14:textId="76CD1070" w:rsidR="009D62BA" w:rsidRDefault="009D62BA" w:rsidP="00DF0832">
            <w:pPr>
              <w:rPr>
                <w:rFonts w:asciiTheme="majorHAnsi" w:hAnsiTheme="majorHAnsi"/>
                <w:b/>
                <w:color w:val="000000"/>
                <w:sz w:val="16"/>
                <w:szCs w:val="16"/>
              </w:rPr>
            </w:pPr>
            <w:r>
              <w:rPr>
                <w:rFonts w:asciiTheme="majorHAnsi" w:hAnsiTheme="majorHAnsi"/>
                <w:b/>
                <w:color w:val="000000"/>
                <w:sz w:val="16"/>
                <w:szCs w:val="16"/>
              </w:rPr>
              <w:t>Reserves policy</w:t>
            </w:r>
            <w:r>
              <w:rPr>
                <w:rFonts w:asciiTheme="majorHAnsi" w:hAnsiTheme="majorHAnsi"/>
                <w:b/>
                <w:color w:val="000000"/>
                <w:sz w:val="16"/>
                <w:szCs w:val="16"/>
              </w:rPr>
              <w:br/>
              <w:t>Investment policy</w:t>
            </w:r>
          </w:p>
          <w:p w14:paraId="1BB79604" w14:textId="77777777" w:rsidR="009D62BA" w:rsidRPr="00C5022B" w:rsidRDefault="009D62BA" w:rsidP="00DF0832">
            <w:pPr>
              <w:rPr>
                <w:rFonts w:asciiTheme="majorHAnsi" w:hAnsiTheme="majorHAnsi"/>
                <w:b/>
                <w:color w:val="000000"/>
                <w:sz w:val="16"/>
                <w:szCs w:val="16"/>
              </w:rPr>
            </w:pPr>
          </w:p>
          <w:p w14:paraId="779BF2EF" w14:textId="0A88E0D6" w:rsidR="00602FA8" w:rsidRDefault="00C5022B" w:rsidP="00DF0832">
            <w:pPr>
              <w:rPr>
                <w:rFonts w:asciiTheme="majorHAnsi" w:hAnsiTheme="majorHAnsi"/>
                <w:b/>
                <w:sz w:val="16"/>
                <w:szCs w:val="16"/>
              </w:rPr>
            </w:pPr>
            <w:r w:rsidRPr="00C5022B">
              <w:rPr>
                <w:rFonts w:asciiTheme="majorHAnsi" w:hAnsiTheme="majorHAnsi"/>
                <w:b/>
                <w:sz w:val="16"/>
                <w:szCs w:val="16"/>
              </w:rPr>
              <w:t xml:space="preserve">Approve </w:t>
            </w:r>
            <w:r w:rsidR="00602FA8" w:rsidRPr="00C5022B">
              <w:rPr>
                <w:rFonts w:asciiTheme="majorHAnsi" w:hAnsiTheme="majorHAnsi"/>
                <w:b/>
                <w:sz w:val="16"/>
                <w:szCs w:val="16"/>
              </w:rPr>
              <w:t xml:space="preserve">Pay Policy </w:t>
            </w:r>
            <w:r w:rsidR="009D62BA">
              <w:rPr>
                <w:rFonts w:asciiTheme="majorHAnsi" w:hAnsiTheme="majorHAnsi"/>
                <w:b/>
                <w:sz w:val="16"/>
                <w:szCs w:val="16"/>
              </w:rPr>
              <w:t>with recommendations</w:t>
            </w:r>
          </w:p>
          <w:p w14:paraId="37A8EE40" w14:textId="77777777" w:rsidR="009D62BA" w:rsidRPr="00C5022B" w:rsidRDefault="009D62BA" w:rsidP="00DF0832">
            <w:pPr>
              <w:rPr>
                <w:rFonts w:asciiTheme="majorHAnsi" w:hAnsiTheme="majorHAnsi"/>
                <w:b/>
                <w:sz w:val="16"/>
                <w:szCs w:val="16"/>
              </w:rPr>
            </w:pPr>
          </w:p>
          <w:p w14:paraId="34C3ABF8" w14:textId="66C8EA75" w:rsidR="00602FA8" w:rsidRPr="00292FC2" w:rsidRDefault="00C5022B" w:rsidP="00DF0832">
            <w:pPr>
              <w:rPr>
                <w:rFonts w:asciiTheme="majorHAnsi" w:hAnsiTheme="majorHAnsi"/>
                <w:b/>
                <w:color w:val="C0504D" w:themeColor="accent2"/>
                <w:sz w:val="16"/>
                <w:szCs w:val="16"/>
              </w:rPr>
            </w:pPr>
            <w:r w:rsidRPr="00292FC2">
              <w:rPr>
                <w:rFonts w:asciiTheme="majorHAnsi" w:hAnsiTheme="majorHAnsi"/>
                <w:b/>
                <w:color w:val="C0504D" w:themeColor="accent2"/>
                <w:sz w:val="16"/>
                <w:szCs w:val="16"/>
              </w:rPr>
              <w:t xml:space="preserve">Approve </w:t>
            </w:r>
            <w:r w:rsidR="00602FA8" w:rsidRPr="00292FC2">
              <w:rPr>
                <w:rFonts w:asciiTheme="majorHAnsi" w:hAnsiTheme="majorHAnsi"/>
                <w:b/>
                <w:color w:val="C0504D" w:themeColor="accent2"/>
                <w:sz w:val="16"/>
                <w:szCs w:val="16"/>
              </w:rPr>
              <w:t>Appraisal and capability policy</w:t>
            </w:r>
            <w:r w:rsidR="009D62BA" w:rsidRPr="00292FC2">
              <w:rPr>
                <w:rFonts w:asciiTheme="majorHAnsi" w:hAnsiTheme="majorHAnsi"/>
                <w:b/>
                <w:color w:val="C0504D" w:themeColor="accent2"/>
                <w:sz w:val="16"/>
                <w:szCs w:val="16"/>
              </w:rPr>
              <w:br/>
              <w:t>Safeguarding Policy</w:t>
            </w:r>
          </w:p>
          <w:p w14:paraId="254EA954" w14:textId="77777777" w:rsidR="005C61BB" w:rsidRPr="00FD1CD7" w:rsidRDefault="005C61BB" w:rsidP="00DF0832">
            <w:pPr>
              <w:rPr>
                <w:rFonts w:asciiTheme="majorHAnsi" w:hAnsiTheme="majorHAnsi" w:cs="Futura"/>
                <w:sz w:val="16"/>
                <w:szCs w:val="16"/>
              </w:rPr>
            </w:pPr>
          </w:p>
        </w:tc>
        <w:tc>
          <w:tcPr>
            <w:tcW w:w="3094" w:type="dxa"/>
            <w:shd w:val="clear" w:color="auto" w:fill="auto"/>
          </w:tcPr>
          <w:p w14:paraId="6567DB81" w14:textId="64267698" w:rsidR="007C3809" w:rsidRPr="00C5022B" w:rsidRDefault="007C3809" w:rsidP="00DF0832">
            <w:pPr>
              <w:rPr>
                <w:rFonts w:asciiTheme="majorHAnsi" w:hAnsiTheme="majorHAnsi" w:cs="Futura"/>
                <w:b/>
                <w:sz w:val="16"/>
                <w:szCs w:val="16"/>
              </w:rPr>
            </w:pPr>
            <w:r w:rsidRPr="00C5022B">
              <w:rPr>
                <w:rFonts w:asciiTheme="majorHAnsi" w:hAnsiTheme="majorHAnsi"/>
                <w:b/>
                <w:color w:val="000000"/>
                <w:sz w:val="16"/>
                <w:szCs w:val="16"/>
              </w:rPr>
              <w:t xml:space="preserve">Asset Management Plan: </w:t>
            </w:r>
            <w:r w:rsidRPr="00C5022B">
              <w:rPr>
                <w:rFonts w:asciiTheme="majorHAnsi" w:hAnsiTheme="majorHAnsi"/>
                <w:b/>
                <w:color w:val="000000"/>
                <w:sz w:val="16"/>
                <w:szCs w:val="16"/>
              </w:rPr>
              <w:br/>
              <w:t>Referencing condition survey and Health &amp; Safety Inspection</w:t>
            </w:r>
          </w:p>
          <w:p w14:paraId="10C2CBDF" w14:textId="5528523D" w:rsidR="007C3809" w:rsidRPr="00C5022B" w:rsidRDefault="007C3809" w:rsidP="00DF0832">
            <w:pPr>
              <w:rPr>
                <w:rFonts w:asciiTheme="majorHAnsi" w:hAnsiTheme="majorHAnsi"/>
                <w:b/>
                <w:color w:val="000000"/>
                <w:sz w:val="16"/>
                <w:szCs w:val="16"/>
              </w:rPr>
            </w:pPr>
            <w:r w:rsidRPr="00C5022B">
              <w:rPr>
                <w:rFonts w:asciiTheme="majorHAnsi" w:hAnsiTheme="majorHAnsi"/>
                <w:b/>
                <w:color w:val="000000"/>
                <w:sz w:val="16"/>
                <w:szCs w:val="16"/>
              </w:rPr>
              <w:br/>
              <w:t>Asset Register/Inventory report</w:t>
            </w:r>
            <w:r w:rsidRPr="00C5022B">
              <w:rPr>
                <w:rFonts w:asciiTheme="majorHAnsi" w:hAnsiTheme="majorHAnsi"/>
                <w:color w:val="000000"/>
                <w:sz w:val="16"/>
                <w:szCs w:val="16"/>
              </w:rPr>
              <w:t xml:space="preserve"> following stock check in summer holidays, preparation for accountants</w:t>
            </w:r>
            <w:r w:rsidRPr="00C5022B">
              <w:rPr>
                <w:rFonts w:asciiTheme="majorHAnsi" w:hAnsiTheme="majorHAnsi"/>
                <w:b/>
                <w:color w:val="000000"/>
                <w:sz w:val="16"/>
                <w:szCs w:val="16"/>
              </w:rPr>
              <w:t xml:space="preserve"> </w:t>
            </w:r>
          </w:p>
          <w:p w14:paraId="41F3CCC5" w14:textId="77777777" w:rsidR="007C3809" w:rsidRPr="00FD1CD7" w:rsidRDefault="007C3809" w:rsidP="00DF0832">
            <w:pPr>
              <w:rPr>
                <w:rFonts w:asciiTheme="majorHAnsi" w:hAnsiTheme="majorHAnsi"/>
                <w:color w:val="000000"/>
                <w:sz w:val="16"/>
                <w:szCs w:val="16"/>
              </w:rPr>
            </w:pPr>
          </w:p>
          <w:p w14:paraId="55C2BEBA" w14:textId="797F6254" w:rsidR="005C61BB" w:rsidRPr="00FD1CD7" w:rsidRDefault="00653396" w:rsidP="00DF0832">
            <w:pPr>
              <w:rPr>
                <w:rFonts w:asciiTheme="majorHAnsi" w:hAnsiTheme="majorHAnsi"/>
                <w:color w:val="000000"/>
                <w:sz w:val="16"/>
                <w:szCs w:val="16"/>
              </w:rPr>
            </w:pPr>
            <w:r w:rsidRPr="00FD1CD7">
              <w:rPr>
                <w:rFonts w:asciiTheme="majorHAnsi" w:hAnsiTheme="majorHAnsi"/>
                <w:color w:val="000000"/>
                <w:sz w:val="16"/>
                <w:szCs w:val="16"/>
              </w:rPr>
              <w:t xml:space="preserve">Review </w:t>
            </w:r>
            <w:r w:rsidR="00080F49" w:rsidRPr="00FD1CD7">
              <w:rPr>
                <w:rFonts w:asciiTheme="majorHAnsi" w:hAnsiTheme="majorHAnsi"/>
                <w:color w:val="000000"/>
                <w:sz w:val="16"/>
                <w:szCs w:val="16"/>
              </w:rPr>
              <w:t xml:space="preserve">Internal Control </w:t>
            </w:r>
            <w:r w:rsidR="00602FA8" w:rsidRPr="00FD1CD7">
              <w:rPr>
                <w:rFonts w:asciiTheme="majorHAnsi" w:hAnsiTheme="majorHAnsi"/>
                <w:color w:val="000000"/>
                <w:sz w:val="16"/>
                <w:szCs w:val="16"/>
              </w:rPr>
              <w:t xml:space="preserve">Financial </w:t>
            </w:r>
            <w:r w:rsidR="00FD1CD7" w:rsidRPr="00FD1CD7">
              <w:rPr>
                <w:rFonts w:asciiTheme="majorHAnsi" w:hAnsiTheme="majorHAnsi"/>
                <w:color w:val="000000"/>
                <w:sz w:val="16"/>
                <w:szCs w:val="16"/>
              </w:rPr>
              <w:t>Procedures Manual</w:t>
            </w:r>
            <w:r w:rsidRPr="00FD1CD7">
              <w:rPr>
                <w:rFonts w:asciiTheme="majorHAnsi" w:hAnsiTheme="majorHAnsi"/>
                <w:color w:val="000000"/>
                <w:sz w:val="16"/>
                <w:szCs w:val="16"/>
              </w:rPr>
              <w:t xml:space="preserve"> with reference to updates in the AFH. </w:t>
            </w:r>
            <w:r w:rsidR="00602FA8" w:rsidRPr="00FD1CD7">
              <w:rPr>
                <w:rFonts w:asciiTheme="majorHAnsi" w:hAnsiTheme="majorHAnsi"/>
                <w:color w:val="000000"/>
                <w:sz w:val="16"/>
                <w:szCs w:val="16"/>
              </w:rPr>
              <w:t>GK</w:t>
            </w:r>
          </w:p>
        </w:tc>
        <w:tc>
          <w:tcPr>
            <w:tcW w:w="3094" w:type="dxa"/>
            <w:shd w:val="clear" w:color="auto" w:fill="auto"/>
          </w:tcPr>
          <w:p w14:paraId="18743027" w14:textId="77777777" w:rsidR="00602FA8" w:rsidRPr="00C5022B" w:rsidRDefault="00602FA8" w:rsidP="00DF0832">
            <w:pPr>
              <w:rPr>
                <w:rFonts w:asciiTheme="majorHAnsi" w:hAnsiTheme="majorHAnsi"/>
                <w:b/>
                <w:color w:val="000000"/>
                <w:sz w:val="16"/>
                <w:szCs w:val="16"/>
              </w:rPr>
            </w:pPr>
            <w:r w:rsidRPr="00C5022B">
              <w:rPr>
                <w:rFonts w:asciiTheme="majorHAnsi" w:hAnsiTheme="majorHAnsi"/>
                <w:b/>
                <w:color w:val="000000"/>
                <w:sz w:val="16"/>
                <w:szCs w:val="16"/>
              </w:rPr>
              <w:t xml:space="preserve">Pupil Premium Impact Statement and Action Plans for 2015/16 </w:t>
            </w:r>
          </w:p>
          <w:p w14:paraId="186A0B4F" w14:textId="3C67F8A6" w:rsidR="007C3809" w:rsidRPr="00C5022B" w:rsidRDefault="00602FA8" w:rsidP="00DF0832">
            <w:pPr>
              <w:rPr>
                <w:rFonts w:asciiTheme="majorHAnsi" w:hAnsiTheme="majorHAnsi"/>
                <w:b/>
                <w:color w:val="000000"/>
                <w:sz w:val="16"/>
                <w:szCs w:val="16"/>
              </w:rPr>
            </w:pPr>
            <w:r w:rsidRPr="00C5022B">
              <w:rPr>
                <w:rFonts w:asciiTheme="majorHAnsi" w:hAnsiTheme="majorHAnsi"/>
                <w:b/>
                <w:color w:val="000000"/>
                <w:sz w:val="16"/>
                <w:szCs w:val="16"/>
              </w:rPr>
              <w:br/>
              <w:t>Sports Strategy Impact Statement and Action Plans for 2015/16</w:t>
            </w:r>
          </w:p>
          <w:p w14:paraId="18E76144" w14:textId="77777777" w:rsidR="00662416" w:rsidRPr="00C5022B" w:rsidRDefault="00662416" w:rsidP="00DF0832">
            <w:pPr>
              <w:rPr>
                <w:rFonts w:asciiTheme="majorHAnsi" w:hAnsiTheme="majorHAnsi" w:cs="Futura"/>
                <w:b/>
                <w:sz w:val="16"/>
                <w:szCs w:val="16"/>
              </w:rPr>
            </w:pPr>
          </w:p>
          <w:p w14:paraId="391A279E" w14:textId="50E2691D" w:rsidR="005C61BB" w:rsidRPr="00FD1CD7" w:rsidRDefault="00662416" w:rsidP="00DF0832">
            <w:pPr>
              <w:rPr>
                <w:rFonts w:asciiTheme="majorHAnsi" w:hAnsiTheme="majorHAnsi" w:cs="Futura"/>
                <w:sz w:val="16"/>
                <w:szCs w:val="16"/>
              </w:rPr>
            </w:pPr>
            <w:r w:rsidRPr="00C5022B">
              <w:rPr>
                <w:rFonts w:asciiTheme="majorHAnsi" w:hAnsiTheme="majorHAnsi" w:cs="Futura"/>
                <w:b/>
                <w:sz w:val="16"/>
                <w:szCs w:val="16"/>
              </w:rPr>
              <w:t>Website compliance checklist</w:t>
            </w:r>
          </w:p>
        </w:tc>
      </w:tr>
      <w:tr w:rsidR="005C61BB" w:rsidRPr="00FD1CD7" w14:paraId="720F98CD" w14:textId="77777777" w:rsidTr="00DF0832">
        <w:trPr>
          <w:trHeight w:val="489"/>
        </w:trPr>
        <w:tc>
          <w:tcPr>
            <w:tcW w:w="1668" w:type="dxa"/>
            <w:shd w:val="clear" w:color="auto" w:fill="auto"/>
            <w:vAlign w:val="center"/>
          </w:tcPr>
          <w:p w14:paraId="1D490768" w14:textId="1363DE3D" w:rsidR="005C61BB" w:rsidRPr="00FD1CD7" w:rsidRDefault="005C61BB" w:rsidP="00DF0832">
            <w:pPr>
              <w:jc w:val="center"/>
              <w:rPr>
                <w:rFonts w:asciiTheme="majorHAnsi" w:hAnsiTheme="majorHAnsi" w:cs="Futura"/>
                <w:sz w:val="24"/>
                <w:szCs w:val="24"/>
              </w:rPr>
            </w:pPr>
            <w:r w:rsidRPr="00FD1CD7">
              <w:rPr>
                <w:rFonts w:asciiTheme="majorHAnsi" w:hAnsiTheme="majorHAnsi" w:cs="Futura"/>
                <w:sz w:val="24"/>
                <w:szCs w:val="24"/>
              </w:rPr>
              <w:t>Monitoring activities</w:t>
            </w:r>
          </w:p>
        </w:tc>
        <w:tc>
          <w:tcPr>
            <w:tcW w:w="3094" w:type="dxa"/>
            <w:shd w:val="clear" w:color="auto" w:fill="auto"/>
          </w:tcPr>
          <w:p w14:paraId="44026EAB" w14:textId="77777777" w:rsidR="005C61BB" w:rsidRPr="00FD1CD7" w:rsidRDefault="005C61BB" w:rsidP="00DF0832">
            <w:pPr>
              <w:spacing w:line="276" w:lineRule="auto"/>
              <w:rPr>
                <w:rFonts w:asciiTheme="majorHAnsi" w:hAnsiTheme="majorHAnsi" w:cs="Futura"/>
                <w:sz w:val="16"/>
                <w:szCs w:val="16"/>
              </w:rPr>
            </w:pPr>
          </w:p>
        </w:tc>
        <w:tc>
          <w:tcPr>
            <w:tcW w:w="3094" w:type="dxa"/>
            <w:shd w:val="clear" w:color="auto" w:fill="auto"/>
          </w:tcPr>
          <w:p w14:paraId="2C5C7A4D" w14:textId="77777777" w:rsidR="005C61BB" w:rsidRPr="00FD1CD7" w:rsidRDefault="005C61BB" w:rsidP="00DF0832">
            <w:pPr>
              <w:rPr>
                <w:rFonts w:asciiTheme="majorHAnsi" w:hAnsiTheme="majorHAnsi" w:cs="Futura"/>
                <w:sz w:val="16"/>
                <w:szCs w:val="16"/>
              </w:rPr>
            </w:pPr>
          </w:p>
        </w:tc>
        <w:tc>
          <w:tcPr>
            <w:tcW w:w="3094" w:type="dxa"/>
            <w:shd w:val="clear" w:color="auto" w:fill="auto"/>
          </w:tcPr>
          <w:p w14:paraId="3BB3908A" w14:textId="77777777" w:rsidR="00080F49" w:rsidRPr="00FD1CD7" w:rsidRDefault="00080F49" w:rsidP="00DF0832">
            <w:pPr>
              <w:rPr>
                <w:rFonts w:asciiTheme="majorHAnsi" w:hAnsiTheme="majorHAnsi"/>
                <w:color w:val="000000"/>
                <w:sz w:val="16"/>
                <w:szCs w:val="16"/>
              </w:rPr>
            </w:pPr>
            <w:r w:rsidRPr="00FD1CD7">
              <w:rPr>
                <w:rFonts w:asciiTheme="majorHAnsi" w:hAnsiTheme="majorHAnsi"/>
                <w:color w:val="000000"/>
                <w:sz w:val="16"/>
                <w:szCs w:val="16"/>
              </w:rPr>
              <w:t>Appraisal outcomes – pay progression</w:t>
            </w:r>
          </w:p>
          <w:p w14:paraId="72BCE468" w14:textId="77777777" w:rsidR="00080F49" w:rsidRPr="00FD1CD7" w:rsidRDefault="00080F49" w:rsidP="00DF0832">
            <w:pPr>
              <w:rPr>
                <w:rFonts w:asciiTheme="majorHAnsi" w:hAnsiTheme="majorHAnsi"/>
                <w:color w:val="000000"/>
                <w:sz w:val="16"/>
                <w:szCs w:val="16"/>
              </w:rPr>
            </w:pPr>
          </w:p>
          <w:p w14:paraId="539367A9" w14:textId="77777777" w:rsidR="00080F49" w:rsidRPr="00FD1CD7" w:rsidRDefault="00080F49" w:rsidP="00DF0832">
            <w:pPr>
              <w:rPr>
                <w:rFonts w:asciiTheme="majorHAnsi" w:hAnsiTheme="majorHAnsi" w:cs="Futura"/>
                <w:sz w:val="16"/>
                <w:szCs w:val="16"/>
              </w:rPr>
            </w:pPr>
            <w:r w:rsidRPr="00FD1CD7">
              <w:rPr>
                <w:rFonts w:asciiTheme="majorHAnsi" w:hAnsiTheme="majorHAnsi" w:cs="Futura"/>
                <w:sz w:val="16"/>
                <w:szCs w:val="16"/>
              </w:rPr>
              <w:t>Business Interests Forms</w:t>
            </w:r>
          </w:p>
          <w:p w14:paraId="58FC9E3A" w14:textId="77777777" w:rsidR="00080F49" w:rsidRPr="00FD1CD7" w:rsidRDefault="00080F49" w:rsidP="00DF0832">
            <w:pPr>
              <w:rPr>
                <w:rFonts w:asciiTheme="majorHAnsi" w:hAnsiTheme="majorHAnsi" w:cs="Futura"/>
                <w:sz w:val="16"/>
                <w:szCs w:val="16"/>
              </w:rPr>
            </w:pPr>
          </w:p>
          <w:p w14:paraId="72CCB030" w14:textId="603ECC0A" w:rsidR="005C61BB" w:rsidRPr="00FD1CD7" w:rsidRDefault="007C3809" w:rsidP="00DF0832">
            <w:pPr>
              <w:rPr>
                <w:rFonts w:asciiTheme="majorHAnsi" w:hAnsiTheme="majorHAnsi" w:cs="Futura"/>
                <w:sz w:val="16"/>
                <w:szCs w:val="16"/>
              </w:rPr>
            </w:pPr>
            <w:r w:rsidRPr="00FD1CD7">
              <w:rPr>
                <w:rFonts w:asciiTheme="majorHAnsi" w:hAnsiTheme="majorHAnsi" w:cs="Futura"/>
                <w:sz w:val="16"/>
                <w:szCs w:val="16"/>
              </w:rPr>
              <w:t>Statutory compliance – updated documentation</w:t>
            </w:r>
          </w:p>
        </w:tc>
        <w:tc>
          <w:tcPr>
            <w:tcW w:w="3094" w:type="dxa"/>
            <w:shd w:val="clear" w:color="auto" w:fill="auto"/>
          </w:tcPr>
          <w:p w14:paraId="47868C94" w14:textId="4C766757" w:rsidR="00EE247E" w:rsidRPr="00FD1CD7" w:rsidRDefault="00EE247E" w:rsidP="00DF0832">
            <w:pPr>
              <w:rPr>
                <w:rFonts w:asciiTheme="majorHAnsi" w:hAnsiTheme="majorHAnsi"/>
                <w:color w:val="000000"/>
                <w:sz w:val="16"/>
                <w:szCs w:val="16"/>
              </w:rPr>
            </w:pPr>
            <w:r w:rsidRPr="00FD1CD7">
              <w:rPr>
                <w:rFonts w:asciiTheme="majorHAnsi" w:hAnsiTheme="majorHAnsi"/>
                <w:color w:val="000000"/>
                <w:sz w:val="16"/>
                <w:szCs w:val="16"/>
              </w:rPr>
              <w:t xml:space="preserve">INSTEAD Monitoring Day: </w:t>
            </w:r>
            <w:r w:rsidR="00E80823">
              <w:rPr>
                <w:rFonts w:asciiTheme="majorHAnsi" w:hAnsiTheme="majorHAnsi"/>
                <w:color w:val="000000"/>
                <w:sz w:val="16"/>
                <w:szCs w:val="16"/>
              </w:rPr>
              <w:t>End of Term 1</w:t>
            </w:r>
          </w:p>
          <w:p w14:paraId="6DE86164" w14:textId="662F63F4" w:rsidR="00EE247E" w:rsidRPr="009D62BA" w:rsidRDefault="007C3809" w:rsidP="00DF0832">
            <w:pPr>
              <w:pStyle w:val="ListParagraph"/>
              <w:widowControl w:val="0"/>
              <w:numPr>
                <w:ilvl w:val="0"/>
                <w:numId w:val="1"/>
              </w:numPr>
              <w:autoSpaceDE w:val="0"/>
              <w:autoSpaceDN w:val="0"/>
              <w:adjustRightInd w:val="0"/>
              <w:rPr>
                <w:rFonts w:asciiTheme="majorHAnsi" w:hAnsiTheme="majorHAnsi"/>
                <w:sz w:val="12"/>
                <w:szCs w:val="12"/>
                <w:lang w:val="en-US"/>
              </w:rPr>
            </w:pPr>
            <w:r w:rsidRPr="009D62BA">
              <w:rPr>
                <w:rFonts w:asciiTheme="majorHAnsi" w:hAnsiTheme="majorHAnsi"/>
                <w:sz w:val="12"/>
                <w:szCs w:val="12"/>
                <w:lang w:val="en-US"/>
              </w:rPr>
              <w:t>Lesson observation</w:t>
            </w:r>
            <w:r w:rsidR="00653396" w:rsidRPr="009D62BA">
              <w:rPr>
                <w:rFonts w:asciiTheme="majorHAnsi" w:hAnsiTheme="majorHAnsi"/>
                <w:sz w:val="12"/>
                <w:szCs w:val="12"/>
                <w:lang w:val="en-US"/>
              </w:rPr>
              <w:t>s - shadow</w:t>
            </w:r>
          </w:p>
          <w:p w14:paraId="1C79840B" w14:textId="431A799B" w:rsidR="007C3809" w:rsidRPr="009D62BA" w:rsidRDefault="007C3809" w:rsidP="00DF0832">
            <w:pPr>
              <w:pStyle w:val="ListParagraph"/>
              <w:widowControl w:val="0"/>
              <w:numPr>
                <w:ilvl w:val="0"/>
                <w:numId w:val="1"/>
              </w:numPr>
              <w:autoSpaceDE w:val="0"/>
              <w:autoSpaceDN w:val="0"/>
              <w:adjustRightInd w:val="0"/>
              <w:rPr>
                <w:rFonts w:asciiTheme="majorHAnsi" w:hAnsiTheme="majorHAnsi"/>
                <w:sz w:val="12"/>
                <w:szCs w:val="12"/>
                <w:lang w:val="en-US"/>
              </w:rPr>
            </w:pPr>
            <w:r w:rsidRPr="009D62BA">
              <w:rPr>
                <w:rFonts w:asciiTheme="majorHAnsi" w:hAnsiTheme="majorHAnsi"/>
                <w:sz w:val="12"/>
                <w:szCs w:val="12"/>
                <w:lang w:val="en-US"/>
              </w:rPr>
              <w:t xml:space="preserve">Behaviour learning </w:t>
            </w:r>
            <w:r w:rsidR="00653396" w:rsidRPr="009D62BA">
              <w:rPr>
                <w:rFonts w:asciiTheme="majorHAnsi" w:hAnsiTheme="majorHAnsi"/>
                <w:sz w:val="12"/>
                <w:szCs w:val="12"/>
                <w:lang w:val="en-US"/>
              </w:rPr>
              <w:t xml:space="preserve">walk </w:t>
            </w:r>
          </w:p>
          <w:p w14:paraId="06ED309E" w14:textId="69B813B6" w:rsidR="00EE247E" w:rsidRPr="009D62BA" w:rsidRDefault="00EE247E" w:rsidP="00DF0832">
            <w:pPr>
              <w:pStyle w:val="ListParagraph"/>
              <w:widowControl w:val="0"/>
              <w:numPr>
                <w:ilvl w:val="0"/>
                <w:numId w:val="1"/>
              </w:numPr>
              <w:autoSpaceDE w:val="0"/>
              <w:autoSpaceDN w:val="0"/>
              <w:adjustRightInd w:val="0"/>
              <w:rPr>
                <w:rFonts w:asciiTheme="majorHAnsi" w:hAnsiTheme="majorHAnsi"/>
                <w:sz w:val="12"/>
                <w:szCs w:val="12"/>
                <w:lang w:val="en-US"/>
              </w:rPr>
            </w:pPr>
            <w:r w:rsidRPr="009D62BA">
              <w:rPr>
                <w:rFonts w:asciiTheme="majorHAnsi" w:hAnsiTheme="majorHAnsi"/>
                <w:sz w:val="12"/>
                <w:szCs w:val="12"/>
                <w:lang w:val="en-US"/>
              </w:rPr>
              <w:t>Book scrutiny</w:t>
            </w:r>
            <w:r w:rsidR="00653396" w:rsidRPr="009D62BA">
              <w:rPr>
                <w:rFonts w:asciiTheme="majorHAnsi" w:hAnsiTheme="majorHAnsi"/>
                <w:sz w:val="12"/>
                <w:szCs w:val="12"/>
                <w:lang w:val="en-US"/>
              </w:rPr>
              <w:t xml:space="preserve"> with SLT</w:t>
            </w:r>
          </w:p>
          <w:p w14:paraId="546ED778" w14:textId="55D9163E" w:rsidR="00EE247E" w:rsidRPr="009D62BA" w:rsidRDefault="00EE247E" w:rsidP="00DF0832">
            <w:pPr>
              <w:pStyle w:val="ListParagraph"/>
              <w:widowControl w:val="0"/>
              <w:numPr>
                <w:ilvl w:val="0"/>
                <w:numId w:val="1"/>
              </w:numPr>
              <w:autoSpaceDE w:val="0"/>
              <w:autoSpaceDN w:val="0"/>
              <w:adjustRightInd w:val="0"/>
              <w:rPr>
                <w:rFonts w:asciiTheme="majorHAnsi" w:hAnsiTheme="majorHAnsi"/>
                <w:sz w:val="12"/>
                <w:szCs w:val="12"/>
                <w:lang w:val="en-US"/>
              </w:rPr>
            </w:pPr>
            <w:r w:rsidRPr="009D62BA">
              <w:rPr>
                <w:rFonts w:asciiTheme="majorHAnsi" w:hAnsiTheme="majorHAnsi"/>
                <w:sz w:val="12"/>
                <w:szCs w:val="12"/>
                <w:lang w:val="en-US"/>
              </w:rPr>
              <w:t xml:space="preserve">Interrogation of data </w:t>
            </w:r>
            <w:r w:rsidR="007C3809" w:rsidRPr="009D62BA">
              <w:rPr>
                <w:rFonts w:asciiTheme="majorHAnsi" w:hAnsiTheme="majorHAnsi"/>
                <w:sz w:val="12"/>
                <w:szCs w:val="12"/>
                <w:lang w:val="en-US"/>
              </w:rPr>
              <w:t>sets</w:t>
            </w:r>
            <w:r w:rsidR="00653396" w:rsidRPr="009D62BA">
              <w:rPr>
                <w:rFonts w:asciiTheme="majorHAnsi" w:hAnsiTheme="majorHAnsi"/>
                <w:sz w:val="12"/>
                <w:szCs w:val="12"/>
                <w:lang w:val="en-US"/>
              </w:rPr>
              <w:t xml:space="preserve"> SLT</w:t>
            </w:r>
          </w:p>
          <w:p w14:paraId="6998AFBF" w14:textId="77777777" w:rsidR="00653396" w:rsidRPr="009D62BA" w:rsidRDefault="007C3809" w:rsidP="00DF0832">
            <w:pPr>
              <w:pStyle w:val="ListParagraph"/>
              <w:numPr>
                <w:ilvl w:val="0"/>
                <w:numId w:val="1"/>
              </w:numPr>
              <w:rPr>
                <w:rFonts w:asciiTheme="majorHAnsi" w:hAnsiTheme="majorHAnsi" w:cs="Futura"/>
                <w:sz w:val="12"/>
                <w:szCs w:val="12"/>
              </w:rPr>
            </w:pPr>
            <w:r w:rsidRPr="009D62BA">
              <w:rPr>
                <w:rFonts w:asciiTheme="majorHAnsi" w:hAnsiTheme="majorHAnsi"/>
                <w:sz w:val="12"/>
                <w:szCs w:val="12"/>
              </w:rPr>
              <w:t>Review of our curriculum offer</w:t>
            </w:r>
          </w:p>
          <w:p w14:paraId="47DD7BDD" w14:textId="219B2EFF" w:rsidR="00EE247E" w:rsidRPr="009D62BA" w:rsidRDefault="00653396" w:rsidP="00DF0832">
            <w:pPr>
              <w:pStyle w:val="ListParagraph"/>
              <w:numPr>
                <w:ilvl w:val="0"/>
                <w:numId w:val="1"/>
              </w:numPr>
              <w:rPr>
                <w:rFonts w:asciiTheme="majorHAnsi" w:hAnsiTheme="majorHAnsi" w:cs="Futura"/>
                <w:sz w:val="12"/>
                <w:szCs w:val="12"/>
              </w:rPr>
            </w:pPr>
            <w:r w:rsidRPr="009D62BA">
              <w:rPr>
                <w:rFonts w:asciiTheme="majorHAnsi" w:hAnsiTheme="majorHAnsi"/>
                <w:sz w:val="12"/>
                <w:szCs w:val="12"/>
              </w:rPr>
              <w:t>Staff interviews</w:t>
            </w:r>
          </w:p>
          <w:p w14:paraId="1FD9654A" w14:textId="4452BE1E" w:rsidR="00EE247E" w:rsidRPr="00FD1CD7" w:rsidRDefault="00EE247E" w:rsidP="00DF0832">
            <w:pPr>
              <w:pStyle w:val="ListParagraph"/>
              <w:numPr>
                <w:ilvl w:val="0"/>
                <w:numId w:val="1"/>
              </w:numPr>
              <w:rPr>
                <w:rFonts w:asciiTheme="majorHAnsi" w:hAnsiTheme="majorHAnsi" w:cs="Futura"/>
                <w:sz w:val="16"/>
                <w:szCs w:val="16"/>
              </w:rPr>
            </w:pPr>
            <w:r w:rsidRPr="009D62BA">
              <w:rPr>
                <w:rFonts w:asciiTheme="majorHAnsi" w:hAnsiTheme="majorHAnsi"/>
                <w:sz w:val="12"/>
                <w:szCs w:val="12"/>
              </w:rPr>
              <w:t>Inclusion – What is our Local Offer?</w:t>
            </w:r>
          </w:p>
        </w:tc>
      </w:tr>
    </w:tbl>
    <w:p w14:paraId="27E7090A" w14:textId="655291E2" w:rsidR="00590A94" w:rsidRPr="00FD1CD7" w:rsidRDefault="00590A94">
      <w:pPr>
        <w:rPr>
          <w:rFonts w:asciiTheme="majorHAnsi" w:hAnsiTheme="majorHAnsi"/>
        </w:rPr>
      </w:pPr>
    </w:p>
    <w:tbl>
      <w:tblPr>
        <w:tblStyle w:val="TableGrid"/>
        <w:tblpPr w:leftFromText="180" w:rightFromText="180" w:vertAnchor="text" w:horzAnchor="page" w:tblpX="1243" w:tblpY="-473"/>
        <w:tblOverlap w:val="never"/>
        <w:tblW w:w="14044" w:type="dxa"/>
        <w:tblLayout w:type="fixed"/>
        <w:tblLook w:val="04A0" w:firstRow="1" w:lastRow="0" w:firstColumn="1" w:lastColumn="0" w:noHBand="0" w:noVBand="1"/>
      </w:tblPr>
      <w:tblGrid>
        <w:gridCol w:w="1668"/>
        <w:gridCol w:w="3094"/>
        <w:gridCol w:w="3094"/>
        <w:gridCol w:w="3094"/>
        <w:gridCol w:w="3094"/>
      </w:tblGrid>
      <w:tr w:rsidR="00DF0832" w:rsidRPr="00FD1CD7" w14:paraId="5A323E80" w14:textId="77777777" w:rsidTr="00DF0832">
        <w:trPr>
          <w:trHeight w:val="868"/>
        </w:trPr>
        <w:tc>
          <w:tcPr>
            <w:tcW w:w="1668" w:type="dxa"/>
            <w:shd w:val="clear" w:color="auto" w:fill="D9D9D9" w:themeFill="background1" w:themeFillShade="D9"/>
            <w:vAlign w:val="center"/>
          </w:tcPr>
          <w:p w14:paraId="4AF5EBBA" w14:textId="77777777" w:rsidR="00DF0832" w:rsidRPr="00FD1CD7" w:rsidRDefault="00DF0832" w:rsidP="00DF0832">
            <w:pPr>
              <w:jc w:val="center"/>
              <w:rPr>
                <w:rFonts w:asciiTheme="majorHAnsi" w:hAnsiTheme="majorHAnsi" w:cs="Futura"/>
                <w:sz w:val="28"/>
                <w:szCs w:val="28"/>
              </w:rPr>
            </w:pPr>
            <w:r w:rsidRPr="00FD1CD7">
              <w:rPr>
                <w:rFonts w:asciiTheme="majorHAnsi" w:hAnsiTheme="majorHAnsi" w:cs="Futura"/>
                <w:sz w:val="28"/>
                <w:szCs w:val="28"/>
              </w:rPr>
              <w:lastRenderedPageBreak/>
              <w:t xml:space="preserve">End of </w:t>
            </w:r>
            <w:r w:rsidRPr="00FD1CD7">
              <w:rPr>
                <w:rFonts w:asciiTheme="majorHAnsi" w:hAnsiTheme="majorHAnsi" w:cs="Futura"/>
                <w:sz w:val="28"/>
                <w:szCs w:val="28"/>
              </w:rPr>
              <w:br/>
              <w:t>Term 2</w:t>
            </w:r>
          </w:p>
        </w:tc>
        <w:tc>
          <w:tcPr>
            <w:tcW w:w="3094" w:type="dxa"/>
            <w:shd w:val="clear" w:color="auto" w:fill="D9D9D9" w:themeFill="background1" w:themeFillShade="D9"/>
            <w:vAlign w:val="center"/>
          </w:tcPr>
          <w:p w14:paraId="57611629" w14:textId="77777777" w:rsidR="00DF0832" w:rsidRPr="00FD1CD7" w:rsidRDefault="00DF0832" w:rsidP="00DF0832">
            <w:pPr>
              <w:jc w:val="center"/>
              <w:rPr>
                <w:rFonts w:asciiTheme="majorHAnsi" w:hAnsiTheme="majorHAnsi" w:cs="Futura"/>
              </w:rPr>
            </w:pPr>
            <w:r w:rsidRPr="00FD1CD7">
              <w:rPr>
                <w:rFonts w:asciiTheme="majorHAnsi" w:hAnsiTheme="majorHAnsi" w:cs="Futura"/>
              </w:rPr>
              <w:t>Trustees</w:t>
            </w:r>
          </w:p>
        </w:tc>
        <w:tc>
          <w:tcPr>
            <w:tcW w:w="3094" w:type="dxa"/>
            <w:shd w:val="clear" w:color="auto" w:fill="D9D9D9" w:themeFill="background1" w:themeFillShade="D9"/>
            <w:vAlign w:val="center"/>
          </w:tcPr>
          <w:p w14:paraId="429C09B2" w14:textId="56F22A3A" w:rsidR="00DF0832" w:rsidRPr="00FD1CD7" w:rsidRDefault="00DF0832" w:rsidP="00DF0832">
            <w:pPr>
              <w:jc w:val="center"/>
              <w:rPr>
                <w:rFonts w:asciiTheme="majorHAnsi" w:hAnsiTheme="majorHAnsi" w:cs="Futura"/>
              </w:rPr>
            </w:pPr>
            <w:r w:rsidRPr="00FD1CD7">
              <w:rPr>
                <w:rFonts w:asciiTheme="majorHAnsi" w:hAnsiTheme="majorHAnsi" w:cs="Futura"/>
              </w:rPr>
              <w:t xml:space="preserve">Audit and </w:t>
            </w:r>
            <w:r w:rsidRPr="00292FC2">
              <w:rPr>
                <w:rFonts w:asciiTheme="majorHAnsi" w:hAnsiTheme="majorHAnsi" w:cs="Futura"/>
                <w:color w:val="C0504D" w:themeColor="accent2"/>
              </w:rPr>
              <w:t xml:space="preserve">Policy </w:t>
            </w:r>
            <w:r w:rsidRPr="00FD1CD7">
              <w:rPr>
                <w:rFonts w:asciiTheme="majorHAnsi" w:hAnsiTheme="majorHAnsi" w:cs="Futura"/>
              </w:rPr>
              <w:t>Committee</w:t>
            </w:r>
            <w:r w:rsidR="009D62BA">
              <w:rPr>
                <w:rFonts w:asciiTheme="majorHAnsi" w:hAnsiTheme="majorHAnsi" w:cs="Futura"/>
              </w:rPr>
              <w:t>s</w:t>
            </w:r>
          </w:p>
        </w:tc>
        <w:tc>
          <w:tcPr>
            <w:tcW w:w="3094" w:type="dxa"/>
            <w:shd w:val="clear" w:color="auto" w:fill="D9D9D9" w:themeFill="background1" w:themeFillShade="D9"/>
            <w:vAlign w:val="center"/>
          </w:tcPr>
          <w:p w14:paraId="772CD398" w14:textId="77777777" w:rsidR="00DF0832" w:rsidRPr="00FD1CD7" w:rsidRDefault="00DF0832" w:rsidP="00DF0832">
            <w:pPr>
              <w:jc w:val="center"/>
              <w:rPr>
                <w:rFonts w:asciiTheme="majorHAnsi" w:hAnsiTheme="majorHAnsi" w:cs="Futura"/>
              </w:rPr>
            </w:pPr>
            <w:r w:rsidRPr="00FD1CD7">
              <w:rPr>
                <w:rFonts w:asciiTheme="majorHAnsi" w:hAnsiTheme="majorHAnsi" w:cs="Futura"/>
              </w:rPr>
              <w:t>Resources Committee</w:t>
            </w:r>
          </w:p>
        </w:tc>
        <w:tc>
          <w:tcPr>
            <w:tcW w:w="3094" w:type="dxa"/>
            <w:shd w:val="clear" w:color="auto" w:fill="D9D9D9" w:themeFill="background1" w:themeFillShade="D9"/>
            <w:vAlign w:val="center"/>
          </w:tcPr>
          <w:p w14:paraId="0DBE5792" w14:textId="77777777" w:rsidR="00DF0832" w:rsidRPr="00FD1CD7" w:rsidRDefault="00DF0832" w:rsidP="00DF0832">
            <w:pPr>
              <w:jc w:val="center"/>
              <w:rPr>
                <w:rFonts w:asciiTheme="majorHAnsi" w:hAnsiTheme="majorHAnsi" w:cs="Futura"/>
              </w:rPr>
            </w:pPr>
            <w:r w:rsidRPr="00FD1CD7">
              <w:rPr>
                <w:rFonts w:asciiTheme="majorHAnsi" w:hAnsiTheme="majorHAnsi" w:cs="Futura"/>
              </w:rPr>
              <w:t xml:space="preserve">Local Governing Body </w:t>
            </w:r>
          </w:p>
        </w:tc>
      </w:tr>
      <w:tr w:rsidR="00DF0832" w:rsidRPr="00FD1CD7" w14:paraId="228D7D79" w14:textId="77777777" w:rsidTr="00DF0832">
        <w:trPr>
          <w:trHeight w:val="1206"/>
        </w:trPr>
        <w:tc>
          <w:tcPr>
            <w:tcW w:w="1668" w:type="dxa"/>
            <w:shd w:val="clear" w:color="auto" w:fill="auto"/>
            <w:vAlign w:val="center"/>
          </w:tcPr>
          <w:p w14:paraId="549492C2" w14:textId="77777777" w:rsidR="00DF0832" w:rsidRPr="00FD1CD7" w:rsidRDefault="00DF0832" w:rsidP="00DF0832">
            <w:pPr>
              <w:jc w:val="center"/>
              <w:rPr>
                <w:rFonts w:asciiTheme="majorHAnsi" w:hAnsiTheme="majorHAnsi" w:cs="Futura"/>
                <w:sz w:val="24"/>
                <w:szCs w:val="24"/>
              </w:rPr>
            </w:pPr>
          </w:p>
          <w:p w14:paraId="62CF09A5" w14:textId="77777777" w:rsidR="00DF0832" w:rsidRPr="00FD1CD7" w:rsidRDefault="00DF0832" w:rsidP="00DF0832">
            <w:pPr>
              <w:jc w:val="center"/>
              <w:rPr>
                <w:rFonts w:asciiTheme="majorHAnsi" w:hAnsiTheme="majorHAnsi" w:cs="Futura"/>
                <w:sz w:val="24"/>
                <w:szCs w:val="24"/>
              </w:rPr>
            </w:pPr>
            <w:r w:rsidRPr="00FD1CD7">
              <w:rPr>
                <w:rFonts w:asciiTheme="majorHAnsi" w:hAnsiTheme="majorHAnsi" w:cs="Futura"/>
                <w:sz w:val="24"/>
                <w:szCs w:val="24"/>
              </w:rPr>
              <w:t>Main agenda items</w:t>
            </w:r>
          </w:p>
          <w:p w14:paraId="3BB1F1BB" w14:textId="77777777" w:rsidR="00DF0832" w:rsidRPr="00FD1CD7" w:rsidRDefault="00DF0832" w:rsidP="00DF0832">
            <w:pPr>
              <w:jc w:val="center"/>
              <w:rPr>
                <w:rFonts w:asciiTheme="majorHAnsi" w:hAnsiTheme="majorHAnsi" w:cs="Futura"/>
                <w:sz w:val="24"/>
                <w:szCs w:val="24"/>
              </w:rPr>
            </w:pPr>
          </w:p>
        </w:tc>
        <w:tc>
          <w:tcPr>
            <w:tcW w:w="3094" w:type="dxa"/>
            <w:shd w:val="clear" w:color="auto" w:fill="auto"/>
          </w:tcPr>
          <w:p w14:paraId="34937743" w14:textId="77777777" w:rsidR="00DF0832" w:rsidRPr="00FD1CD7" w:rsidRDefault="00DF0832" w:rsidP="00DF0832">
            <w:pPr>
              <w:rPr>
                <w:rFonts w:asciiTheme="majorHAnsi" w:hAnsiTheme="majorHAnsi" w:cs="Futura"/>
                <w:sz w:val="16"/>
                <w:szCs w:val="16"/>
              </w:rPr>
            </w:pPr>
            <w:r w:rsidRPr="00FD1CD7">
              <w:rPr>
                <w:rFonts w:asciiTheme="majorHAnsi" w:hAnsiTheme="majorHAnsi" w:cs="Futura"/>
                <w:sz w:val="16"/>
                <w:szCs w:val="16"/>
              </w:rPr>
              <w:t>Date:</w:t>
            </w:r>
          </w:p>
          <w:p w14:paraId="18532780" w14:textId="77777777" w:rsidR="00DF0832" w:rsidRPr="00FD1CD7" w:rsidRDefault="00DF0832" w:rsidP="00DF0832">
            <w:pPr>
              <w:rPr>
                <w:rFonts w:asciiTheme="majorHAnsi" w:hAnsiTheme="majorHAnsi" w:cs="Futura"/>
                <w:sz w:val="16"/>
                <w:szCs w:val="16"/>
              </w:rPr>
            </w:pPr>
          </w:p>
          <w:p w14:paraId="491F0B07" w14:textId="29692722" w:rsidR="00DF0832" w:rsidRPr="00FD1CD7" w:rsidRDefault="00C5022B" w:rsidP="00DF0832">
            <w:pPr>
              <w:spacing w:line="276" w:lineRule="auto"/>
              <w:rPr>
                <w:rFonts w:asciiTheme="majorHAnsi" w:hAnsiTheme="majorHAnsi"/>
                <w:b/>
                <w:sz w:val="16"/>
                <w:szCs w:val="16"/>
              </w:rPr>
            </w:pPr>
            <w:r>
              <w:rPr>
                <w:rFonts w:asciiTheme="majorHAnsi" w:hAnsiTheme="majorHAnsi"/>
                <w:b/>
                <w:sz w:val="16"/>
                <w:szCs w:val="16"/>
              </w:rPr>
              <w:br/>
            </w:r>
            <w:r>
              <w:rPr>
                <w:rFonts w:asciiTheme="majorHAnsi" w:hAnsiTheme="majorHAnsi"/>
                <w:b/>
                <w:sz w:val="16"/>
                <w:szCs w:val="16"/>
              </w:rPr>
              <w:br/>
            </w:r>
            <w:r w:rsidR="00DF0832" w:rsidRPr="00FD1CD7">
              <w:rPr>
                <w:rFonts w:asciiTheme="majorHAnsi" w:hAnsiTheme="majorHAnsi"/>
                <w:b/>
                <w:sz w:val="16"/>
                <w:szCs w:val="16"/>
              </w:rPr>
              <w:t>DATA DASHBOARD for all MAT Schools</w:t>
            </w:r>
          </w:p>
          <w:p w14:paraId="46F6E7DB" w14:textId="77777777" w:rsidR="00DF0832" w:rsidRPr="00FD1CD7" w:rsidRDefault="00DF0832" w:rsidP="00DF0832">
            <w:pPr>
              <w:spacing w:line="276" w:lineRule="auto"/>
              <w:rPr>
                <w:rFonts w:asciiTheme="majorHAnsi" w:hAnsiTheme="majorHAnsi"/>
                <w:b/>
                <w:sz w:val="16"/>
                <w:szCs w:val="16"/>
              </w:rPr>
            </w:pPr>
          </w:p>
          <w:p w14:paraId="09298E02" w14:textId="77777777" w:rsidR="00DF0832" w:rsidRPr="00FD1CD7" w:rsidRDefault="00DF0832" w:rsidP="00DF0832">
            <w:pPr>
              <w:rPr>
                <w:rFonts w:asciiTheme="majorHAnsi" w:hAnsiTheme="majorHAnsi" w:cs="Futura"/>
                <w:sz w:val="16"/>
                <w:szCs w:val="16"/>
              </w:rPr>
            </w:pPr>
            <w:r w:rsidRPr="00FD1CD7">
              <w:rPr>
                <w:rFonts w:asciiTheme="majorHAnsi" w:hAnsiTheme="majorHAnsi" w:cs="Futura"/>
                <w:b/>
                <w:sz w:val="16"/>
                <w:szCs w:val="16"/>
              </w:rPr>
              <w:t>Headteacher’s Report</w:t>
            </w:r>
            <w:r w:rsidRPr="00FD1CD7">
              <w:rPr>
                <w:rFonts w:asciiTheme="majorHAnsi" w:hAnsiTheme="majorHAnsi" w:cs="Futura"/>
                <w:sz w:val="16"/>
                <w:szCs w:val="16"/>
              </w:rPr>
              <w:t xml:space="preserve"> </w:t>
            </w:r>
            <w:r w:rsidRPr="00FD1CD7">
              <w:rPr>
                <w:rFonts w:asciiTheme="majorHAnsi" w:hAnsiTheme="majorHAnsi"/>
                <w:sz w:val="16"/>
                <w:szCs w:val="16"/>
              </w:rPr>
              <w:t xml:space="preserve">from each school </w:t>
            </w:r>
          </w:p>
          <w:p w14:paraId="1A39A737" w14:textId="77777777" w:rsidR="00DF0832" w:rsidRPr="00FD1CD7" w:rsidRDefault="00DF0832" w:rsidP="00DF0832">
            <w:pPr>
              <w:spacing w:line="276" w:lineRule="auto"/>
              <w:rPr>
                <w:rFonts w:asciiTheme="majorHAnsi" w:hAnsiTheme="majorHAnsi"/>
                <w:sz w:val="16"/>
                <w:szCs w:val="16"/>
              </w:rPr>
            </w:pPr>
            <w:r w:rsidRPr="00FD1CD7">
              <w:rPr>
                <w:rFonts w:asciiTheme="majorHAnsi" w:hAnsiTheme="majorHAnsi"/>
                <w:sz w:val="16"/>
                <w:szCs w:val="16"/>
              </w:rPr>
              <w:t>RAG rating - Impact statement – progress towards priorities in the Way Forward School Development Plan</w:t>
            </w:r>
          </w:p>
          <w:p w14:paraId="30D09D35" w14:textId="77777777" w:rsidR="00DF0832" w:rsidRPr="00FD1CD7" w:rsidRDefault="00DF0832" w:rsidP="00DF0832">
            <w:pPr>
              <w:spacing w:line="276" w:lineRule="auto"/>
              <w:rPr>
                <w:rFonts w:asciiTheme="majorHAnsi" w:hAnsiTheme="majorHAnsi"/>
                <w:sz w:val="16"/>
                <w:szCs w:val="16"/>
              </w:rPr>
            </w:pPr>
          </w:p>
          <w:p w14:paraId="4E2BC4E2" w14:textId="77777777" w:rsidR="00DF0832" w:rsidRPr="00FD1CD7" w:rsidRDefault="00DF0832" w:rsidP="00DF0832">
            <w:pPr>
              <w:spacing w:line="276" w:lineRule="auto"/>
              <w:rPr>
                <w:rFonts w:asciiTheme="majorHAnsi" w:hAnsiTheme="majorHAnsi"/>
                <w:sz w:val="16"/>
                <w:szCs w:val="16"/>
              </w:rPr>
            </w:pPr>
            <w:r w:rsidRPr="00FD1CD7">
              <w:rPr>
                <w:rFonts w:asciiTheme="majorHAnsi" w:hAnsiTheme="majorHAnsi"/>
                <w:sz w:val="16"/>
                <w:szCs w:val="16"/>
              </w:rPr>
              <w:t>Minutes of Local Governing Body</w:t>
            </w:r>
          </w:p>
          <w:p w14:paraId="002CE8A6" w14:textId="77777777" w:rsidR="00DF0832" w:rsidRPr="00FD1CD7" w:rsidRDefault="00DF0832" w:rsidP="00DF0832">
            <w:pPr>
              <w:spacing w:line="276" w:lineRule="auto"/>
              <w:rPr>
                <w:rFonts w:asciiTheme="majorHAnsi" w:hAnsiTheme="majorHAnsi"/>
                <w:sz w:val="16"/>
                <w:szCs w:val="16"/>
              </w:rPr>
            </w:pPr>
          </w:p>
          <w:p w14:paraId="55E5D3E9" w14:textId="77777777" w:rsidR="00DF0832" w:rsidRPr="00FD1CD7" w:rsidRDefault="00DF0832" w:rsidP="00DF0832">
            <w:pPr>
              <w:spacing w:line="276" w:lineRule="auto"/>
              <w:rPr>
                <w:rFonts w:asciiTheme="majorHAnsi" w:hAnsiTheme="majorHAnsi"/>
                <w:sz w:val="16"/>
                <w:szCs w:val="16"/>
              </w:rPr>
            </w:pPr>
            <w:r w:rsidRPr="00FD1CD7">
              <w:rPr>
                <w:rFonts w:asciiTheme="majorHAnsi" w:hAnsiTheme="majorHAnsi"/>
                <w:sz w:val="16"/>
                <w:szCs w:val="16"/>
              </w:rPr>
              <w:t>Minutes of RESOURCES Committee</w:t>
            </w:r>
          </w:p>
          <w:p w14:paraId="6CFF86E8" w14:textId="77777777" w:rsidR="00DF0832" w:rsidRPr="00FD1CD7" w:rsidRDefault="00DF0832" w:rsidP="00DF0832">
            <w:pPr>
              <w:spacing w:line="276" w:lineRule="auto"/>
              <w:rPr>
                <w:rFonts w:asciiTheme="majorHAnsi" w:hAnsiTheme="majorHAnsi"/>
                <w:sz w:val="16"/>
                <w:szCs w:val="16"/>
              </w:rPr>
            </w:pPr>
          </w:p>
          <w:p w14:paraId="21E764C6" w14:textId="77777777" w:rsidR="00DF0832" w:rsidRPr="00FD1CD7" w:rsidRDefault="00DF0832" w:rsidP="00DF0832">
            <w:pPr>
              <w:spacing w:line="276" w:lineRule="auto"/>
              <w:rPr>
                <w:rFonts w:asciiTheme="majorHAnsi" w:hAnsiTheme="majorHAnsi"/>
                <w:sz w:val="16"/>
                <w:szCs w:val="16"/>
              </w:rPr>
            </w:pPr>
            <w:r w:rsidRPr="00FD1CD7">
              <w:rPr>
                <w:rFonts w:asciiTheme="majorHAnsi" w:hAnsiTheme="majorHAnsi"/>
                <w:sz w:val="16"/>
                <w:szCs w:val="16"/>
              </w:rPr>
              <w:t>Recommendations from LGB</w:t>
            </w:r>
          </w:p>
          <w:p w14:paraId="4511C863" w14:textId="77777777" w:rsidR="00DF0832" w:rsidRPr="00FD1CD7" w:rsidRDefault="00DF0832" w:rsidP="00DF0832">
            <w:pPr>
              <w:spacing w:line="276" w:lineRule="auto"/>
              <w:rPr>
                <w:rFonts w:asciiTheme="majorHAnsi" w:hAnsiTheme="majorHAnsi"/>
                <w:sz w:val="16"/>
                <w:szCs w:val="16"/>
              </w:rPr>
            </w:pPr>
          </w:p>
          <w:p w14:paraId="56414A3E" w14:textId="77777777" w:rsidR="00DF0832" w:rsidRPr="00FD1CD7" w:rsidRDefault="00DF0832" w:rsidP="00DF0832">
            <w:pPr>
              <w:spacing w:line="276" w:lineRule="auto"/>
              <w:rPr>
                <w:rFonts w:asciiTheme="majorHAnsi" w:hAnsiTheme="majorHAnsi"/>
                <w:sz w:val="16"/>
                <w:szCs w:val="16"/>
              </w:rPr>
            </w:pPr>
            <w:r w:rsidRPr="00FD1CD7">
              <w:rPr>
                <w:rFonts w:asciiTheme="majorHAnsi" w:hAnsiTheme="majorHAnsi"/>
                <w:sz w:val="16"/>
                <w:szCs w:val="16"/>
              </w:rPr>
              <w:t>Ratify</w:t>
            </w:r>
          </w:p>
          <w:p w14:paraId="21CA02EB" w14:textId="77777777" w:rsidR="00DF0832" w:rsidRPr="00FD1CD7" w:rsidRDefault="00DF0832" w:rsidP="00DF0832">
            <w:pPr>
              <w:pStyle w:val="ListParagraph"/>
              <w:numPr>
                <w:ilvl w:val="0"/>
                <w:numId w:val="8"/>
              </w:numPr>
              <w:rPr>
                <w:rFonts w:asciiTheme="majorHAnsi" w:hAnsiTheme="majorHAnsi"/>
                <w:b/>
                <w:sz w:val="16"/>
                <w:szCs w:val="16"/>
              </w:rPr>
            </w:pPr>
            <w:r w:rsidRPr="00FD1CD7">
              <w:rPr>
                <w:rFonts w:asciiTheme="majorHAnsi" w:hAnsiTheme="majorHAnsi"/>
                <w:sz w:val="16"/>
                <w:szCs w:val="16"/>
              </w:rPr>
              <w:t>Academy Performance Targets</w:t>
            </w:r>
          </w:p>
          <w:p w14:paraId="5DDEB568" w14:textId="74654F0D" w:rsidR="00DF0832" w:rsidRPr="00FD1CD7" w:rsidRDefault="00C5022B" w:rsidP="00DF0832">
            <w:pPr>
              <w:pStyle w:val="ListParagraph"/>
              <w:numPr>
                <w:ilvl w:val="0"/>
                <w:numId w:val="8"/>
              </w:numPr>
              <w:rPr>
                <w:rFonts w:asciiTheme="majorHAnsi" w:hAnsiTheme="majorHAnsi"/>
                <w:b/>
                <w:sz w:val="16"/>
                <w:szCs w:val="16"/>
              </w:rPr>
            </w:pPr>
            <w:r>
              <w:rPr>
                <w:rFonts w:asciiTheme="majorHAnsi" w:hAnsiTheme="majorHAnsi"/>
                <w:sz w:val="16"/>
                <w:szCs w:val="16"/>
              </w:rPr>
              <w:t xml:space="preserve">The Annual </w:t>
            </w:r>
            <w:r w:rsidR="00DF0832" w:rsidRPr="00FD1CD7">
              <w:rPr>
                <w:rFonts w:asciiTheme="majorHAnsi" w:hAnsiTheme="majorHAnsi"/>
                <w:sz w:val="16"/>
                <w:szCs w:val="16"/>
              </w:rPr>
              <w:t>Trustees Report</w:t>
            </w:r>
          </w:p>
          <w:p w14:paraId="43E22DEC" w14:textId="77777777" w:rsidR="00DF0832" w:rsidRPr="00FD1CD7" w:rsidRDefault="00DF0832" w:rsidP="00DF0832">
            <w:pPr>
              <w:pStyle w:val="ListParagraph"/>
              <w:numPr>
                <w:ilvl w:val="0"/>
                <w:numId w:val="8"/>
              </w:numPr>
              <w:rPr>
                <w:rFonts w:asciiTheme="majorHAnsi" w:hAnsiTheme="majorHAnsi"/>
                <w:b/>
                <w:sz w:val="16"/>
                <w:szCs w:val="16"/>
              </w:rPr>
            </w:pPr>
            <w:r w:rsidRPr="00FD1CD7">
              <w:rPr>
                <w:rFonts w:asciiTheme="majorHAnsi" w:hAnsiTheme="majorHAnsi"/>
                <w:sz w:val="16"/>
                <w:szCs w:val="16"/>
              </w:rPr>
              <w:t>Trust Academies Accounts Return to EFA</w:t>
            </w:r>
          </w:p>
          <w:p w14:paraId="57089A17" w14:textId="77777777" w:rsidR="00DF0832" w:rsidRPr="00FD1CD7" w:rsidRDefault="00DF0832" w:rsidP="00DF0832">
            <w:pPr>
              <w:pStyle w:val="ListParagraph"/>
              <w:numPr>
                <w:ilvl w:val="0"/>
                <w:numId w:val="8"/>
              </w:numPr>
              <w:rPr>
                <w:rFonts w:asciiTheme="majorHAnsi" w:hAnsiTheme="majorHAnsi"/>
                <w:b/>
                <w:sz w:val="16"/>
                <w:szCs w:val="16"/>
              </w:rPr>
            </w:pPr>
            <w:r w:rsidRPr="00FD1CD7">
              <w:rPr>
                <w:rFonts w:asciiTheme="majorHAnsi" w:hAnsiTheme="majorHAnsi"/>
                <w:sz w:val="16"/>
                <w:szCs w:val="16"/>
              </w:rPr>
              <w:t>Response to Auditor’s Management letter.</w:t>
            </w:r>
          </w:p>
          <w:p w14:paraId="000C38A7" w14:textId="77777777" w:rsidR="00DF0832" w:rsidRPr="00FD1CD7" w:rsidRDefault="00DF0832" w:rsidP="00DF0832">
            <w:pPr>
              <w:pStyle w:val="ListParagraph"/>
              <w:numPr>
                <w:ilvl w:val="0"/>
                <w:numId w:val="8"/>
              </w:numPr>
              <w:rPr>
                <w:rFonts w:asciiTheme="majorHAnsi" w:hAnsiTheme="majorHAnsi"/>
                <w:b/>
                <w:sz w:val="16"/>
                <w:szCs w:val="16"/>
              </w:rPr>
            </w:pPr>
            <w:r w:rsidRPr="00FD1CD7">
              <w:rPr>
                <w:rFonts w:asciiTheme="majorHAnsi" w:hAnsiTheme="majorHAnsi"/>
                <w:sz w:val="16"/>
                <w:szCs w:val="16"/>
              </w:rPr>
              <w:t>Academy 1 year budget</w:t>
            </w:r>
          </w:p>
          <w:p w14:paraId="63D8992C" w14:textId="77777777" w:rsidR="00DF0832" w:rsidRDefault="00DF0832" w:rsidP="00DF0832">
            <w:pPr>
              <w:spacing w:line="276" w:lineRule="auto"/>
              <w:rPr>
                <w:rFonts w:asciiTheme="majorHAnsi" w:hAnsiTheme="majorHAnsi" w:cs="Futura"/>
                <w:sz w:val="16"/>
                <w:szCs w:val="16"/>
              </w:rPr>
            </w:pPr>
          </w:p>
          <w:p w14:paraId="0779209B" w14:textId="77777777" w:rsidR="00D812CB" w:rsidRDefault="00D812CB" w:rsidP="00DF0832">
            <w:pPr>
              <w:spacing w:line="276" w:lineRule="auto"/>
              <w:rPr>
                <w:rFonts w:asciiTheme="majorHAnsi" w:hAnsiTheme="majorHAnsi" w:cs="Futura"/>
                <w:sz w:val="16"/>
                <w:szCs w:val="16"/>
              </w:rPr>
            </w:pPr>
          </w:p>
          <w:p w14:paraId="6FE61F67" w14:textId="40261A81" w:rsidR="00D812CB" w:rsidRPr="00FD1CD7" w:rsidRDefault="009D62BA" w:rsidP="00DF0832">
            <w:pPr>
              <w:spacing w:line="276" w:lineRule="auto"/>
              <w:rPr>
                <w:rFonts w:asciiTheme="majorHAnsi" w:hAnsiTheme="majorHAnsi" w:cs="Futura"/>
                <w:sz w:val="16"/>
                <w:szCs w:val="16"/>
              </w:rPr>
            </w:pPr>
            <w:r>
              <w:rPr>
                <w:rFonts w:asciiTheme="majorHAnsi" w:hAnsiTheme="majorHAnsi" w:cs="Futura"/>
                <w:sz w:val="16"/>
                <w:szCs w:val="16"/>
              </w:rPr>
              <w:t xml:space="preserve">                   </w:t>
            </w:r>
            <w:r w:rsidR="00C5022B">
              <w:rPr>
                <w:rFonts w:asciiTheme="majorHAnsi" w:hAnsiTheme="majorHAnsi" w:cs="Futura"/>
                <w:sz w:val="16"/>
                <w:szCs w:val="16"/>
              </w:rPr>
              <w:t>AGM for M</w:t>
            </w:r>
            <w:r w:rsidR="00D812CB">
              <w:rPr>
                <w:rFonts w:asciiTheme="majorHAnsi" w:hAnsiTheme="majorHAnsi" w:cs="Futura"/>
                <w:sz w:val="16"/>
                <w:szCs w:val="16"/>
              </w:rPr>
              <w:t>embers</w:t>
            </w:r>
          </w:p>
        </w:tc>
        <w:tc>
          <w:tcPr>
            <w:tcW w:w="3094" w:type="dxa"/>
            <w:shd w:val="clear" w:color="auto" w:fill="auto"/>
          </w:tcPr>
          <w:p w14:paraId="6A4FB039" w14:textId="77777777" w:rsidR="00DF0832" w:rsidRDefault="00DF0832" w:rsidP="00DF0832">
            <w:pPr>
              <w:rPr>
                <w:rFonts w:asciiTheme="majorHAnsi" w:hAnsiTheme="majorHAnsi" w:cs="Futura"/>
                <w:sz w:val="16"/>
                <w:szCs w:val="16"/>
              </w:rPr>
            </w:pPr>
            <w:r w:rsidRPr="00FD1CD7">
              <w:rPr>
                <w:rFonts w:asciiTheme="majorHAnsi" w:hAnsiTheme="majorHAnsi" w:cs="Futura"/>
                <w:sz w:val="16"/>
                <w:szCs w:val="16"/>
              </w:rPr>
              <w:t>Date:</w:t>
            </w:r>
          </w:p>
          <w:p w14:paraId="71AE5382" w14:textId="77777777" w:rsidR="00292FC2" w:rsidRDefault="00292FC2" w:rsidP="00DF0832">
            <w:pPr>
              <w:rPr>
                <w:rFonts w:asciiTheme="majorHAnsi" w:hAnsiTheme="majorHAnsi" w:cs="Futura"/>
                <w:sz w:val="16"/>
                <w:szCs w:val="16"/>
              </w:rPr>
            </w:pPr>
          </w:p>
          <w:p w14:paraId="47C699D0" w14:textId="2653A438" w:rsidR="00292FC2" w:rsidRPr="00292FC2" w:rsidRDefault="00292FC2" w:rsidP="00DF0832">
            <w:pPr>
              <w:rPr>
                <w:rFonts w:asciiTheme="majorHAnsi" w:hAnsiTheme="majorHAnsi" w:cs="Futura"/>
                <w:color w:val="C0504D" w:themeColor="accent2"/>
                <w:sz w:val="16"/>
                <w:szCs w:val="16"/>
              </w:rPr>
            </w:pPr>
            <w:r w:rsidRPr="00292FC2">
              <w:rPr>
                <w:rFonts w:asciiTheme="majorHAnsi" w:hAnsiTheme="majorHAnsi" w:cs="Futura"/>
                <w:color w:val="C0504D" w:themeColor="accent2"/>
                <w:sz w:val="16"/>
                <w:szCs w:val="16"/>
              </w:rPr>
              <w:t>Scrutiny</w:t>
            </w:r>
            <w:r>
              <w:rPr>
                <w:rFonts w:asciiTheme="majorHAnsi" w:hAnsiTheme="majorHAnsi" w:cs="Futura"/>
                <w:color w:val="C0504D" w:themeColor="accent2"/>
                <w:sz w:val="16"/>
                <w:szCs w:val="16"/>
              </w:rPr>
              <w:t xml:space="preserve">: Data analysis of schools across the Trust. </w:t>
            </w:r>
          </w:p>
          <w:p w14:paraId="0E28614A" w14:textId="77777777" w:rsidR="00DF0832" w:rsidRPr="00FD1CD7" w:rsidRDefault="00DF0832" w:rsidP="00DF0832">
            <w:pPr>
              <w:rPr>
                <w:rFonts w:asciiTheme="majorHAnsi" w:hAnsiTheme="majorHAnsi"/>
                <w:sz w:val="16"/>
                <w:szCs w:val="16"/>
              </w:rPr>
            </w:pPr>
          </w:p>
          <w:p w14:paraId="7FBF25D0" w14:textId="47018E34" w:rsidR="00DF0832" w:rsidRPr="00FD1CD7" w:rsidRDefault="00DF0832" w:rsidP="00DF0832">
            <w:pPr>
              <w:tabs>
                <w:tab w:val="center" w:pos="1439"/>
              </w:tabs>
              <w:spacing w:line="276" w:lineRule="auto"/>
              <w:rPr>
                <w:rFonts w:asciiTheme="majorHAnsi" w:hAnsiTheme="majorHAnsi" w:cs="Futura"/>
                <w:sz w:val="16"/>
                <w:szCs w:val="16"/>
              </w:rPr>
            </w:pPr>
          </w:p>
        </w:tc>
        <w:tc>
          <w:tcPr>
            <w:tcW w:w="3094" w:type="dxa"/>
            <w:shd w:val="clear" w:color="auto" w:fill="auto"/>
          </w:tcPr>
          <w:p w14:paraId="631AAA1A" w14:textId="77777777" w:rsidR="00DF0832" w:rsidRPr="00FD1CD7" w:rsidRDefault="00DF0832" w:rsidP="00DF0832">
            <w:pPr>
              <w:rPr>
                <w:rFonts w:asciiTheme="majorHAnsi" w:hAnsiTheme="majorHAnsi" w:cs="Futura"/>
                <w:sz w:val="16"/>
                <w:szCs w:val="16"/>
              </w:rPr>
            </w:pPr>
            <w:r w:rsidRPr="00FD1CD7">
              <w:rPr>
                <w:rFonts w:asciiTheme="majorHAnsi" w:hAnsiTheme="majorHAnsi" w:cs="Futura"/>
                <w:sz w:val="16"/>
                <w:szCs w:val="16"/>
              </w:rPr>
              <w:t>Date:</w:t>
            </w:r>
          </w:p>
          <w:p w14:paraId="10FC85EF" w14:textId="77777777" w:rsidR="00DF0832" w:rsidRPr="00FD1CD7" w:rsidRDefault="00DF0832" w:rsidP="00DF0832">
            <w:pPr>
              <w:rPr>
                <w:rFonts w:asciiTheme="majorHAnsi" w:hAnsiTheme="majorHAnsi"/>
                <w:color w:val="000000"/>
                <w:sz w:val="16"/>
                <w:szCs w:val="16"/>
              </w:rPr>
            </w:pPr>
          </w:p>
          <w:p w14:paraId="42AAD72C" w14:textId="77777777" w:rsidR="00DF0832" w:rsidRPr="00FD1CD7" w:rsidRDefault="00DF0832" w:rsidP="00DF0832">
            <w:pPr>
              <w:pStyle w:val="ListParagraph"/>
              <w:numPr>
                <w:ilvl w:val="0"/>
                <w:numId w:val="9"/>
              </w:numPr>
              <w:rPr>
                <w:rFonts w:asciiTheme="majorHAnsi" w:hAnsiTheme="majorHAnsi"/>
                <w:b/>
                <w:sz w:val="16"/>
                <w:szCs w:val="16"/>
              </w:rPr>
            </w:pPr>
            <w:r w:rsidRPr="00FD1CD7">
              <w:rPr>
                <w:rFonts w:asciiTheme="majorHAnsi" w:hAnsiTheme="majorHAnsi"/>
                <w:sz w:val="16"/>
                <w:szCs w:val="16"/>
              </w:rPr>
              <w:t>Academy Way Forward Action Plan</w:t>
            </w:r>
          </w:p>
          <w:p w14:paraId="2F0D996A" w14:textId="77777777" w:rsidR="00DF0832" w:rsidRPr="00FD1CD7" w:rsidRDefault="00DF0832" w:rsidP="00DF0832">
            <w:pPr>
              <w:pStyle w:val="ListParagraph"/>
              <w:numPr>
                <w:ilvl w:val="0"/>
                <w:numId w:val="9"/>
              </w:numPr>
              <w:rPr>
                <w:rFonts w:asciiTheme="majorHAnsi" w:hAnsiTheme="majorHAnsi"/>
                <w:b/>
                <w:sz w:val="16"/>
                <w:szCs w:val="16"/>
              </w:rPr>
            </w:pPr>
            <w:r w:rsidRPr="00FD1CD7">
              <w:rPr>
                <w:rFonts w:asciiTheme="majorHAnsi" w:hAnsiTheme="majorHAnsi"/>
                <w:sz w:val="16"/>
                <w:szCs w:val="16"/>
              </w:rPr>
              <w:t>Academy 3 year budget plan</w:t>
            </w:r>
          </w:p>
          <w:p w14:paraId="37C33699" w14:textId="77777777" w:rsidR="00DF0832" w:rsidRPr="00FD1CD7" w:rsidRDefault="00DF0832" w:rsidP="00DF0832">
            <w:pPr>
              <w:pStyle w:val="ListParagraph"/>
              <w:numPr>
                <w:ilvl w:val="0"/>
                <w:numId w:val="9"/>
              </w:numPr>
              <w:rPr>
                <w:rFonts w:asciiTheme="majorHAnsi" w:hAnsiTheme="majorHAnsi"/>
                <w:b/>
                <w:sz w:val="16"/>
                <w:szCs w:val="16"/>
              </w:rPr>
            </w:pPr>
            <w:r w:rsidRPr="00FD1CD7">
              <w:rPr>
                <w:rFonts w:asciiTheme="majorHAnsi" w:hAnsiTheme="majorHAnsi"/>
                <w:sz w:val="16"/>
                <w:szCs w:val="16"/>
              </w:rPr>
              <w:t>Academy budget updates</w:t>
            </w:r>
          </w:p>
          <w:p w14:paraId="5712632C" w14:textId="77777777" w:rsidR="00DF0832" w:rsidRPr="00FD1CD7" w:rsidRDefault="00DF0832" w:rsidP="00DF0832">
            <w:pPr>
              <w:rPr>
                <w:rFonts w:asciiTheme="majorHAnsi" w:hAnsiTheme="majorHAnsi" w:cs="Futura"/>
                <w:sz w:val="16"/>
                <w:szCs w:val="16"/>
              </w:rPr>
            </w:pPr>
          </w:p>
          <w:p w14:paraId="777375C8" w14:textId="77777777" w:rsidR="00DF0832" w:rsidRPr="00FD1CD7" w:rsidRDefault="00DF0832" w:rsidP="00DF0832">
            <w:pPr>
              <w:rPr>
                <w:rFonts w:asciiTheme="majorHAnsi" w:hAnsiTheme="majorHAnsi" w:cs="Futura"/>
                <w:sz w:val="16"/>
                <w:szCs w:val="16"/>
              </w:rPr>
            </w:pPr>
            <w:r w:rsidRPr="00FD1CD7">
              <w:rPr>
                <w:rFonts w:asciiTheme="majorHAnsi" w:hAnsiTheme="majorHAnsi" w:cs="Futura"/>
                <w:sz w:val="16"/>
                <w:szCs w:val="16"/>
              </w:rPr>
              <w:t xml:space="preserve">Headteacher/HOS: </w:t>
            </w:r>
            <w:r w:rsidRPr="00FD1CD7">
              <w:rPr>
                <w:rFonts w:asciiTheme="majorHAnsi" w:hAnsiTheme="majorHAnsi" w:cs="Futura"/>
                <w:sz w:val="16"/>
                <w:szCs w:val="16"/>
              </w:rPr>
              <w:br/>
              <w:t>Personnel, H&amp;S, Premises updates</w:t>
            </w:r>
          </w:p>
          <w:p w14:paraId="237A81F4" w14:textId="77777777" w:rsidR="00DF0832" w:rsidRPr="00FD1CD7" w:rsidRDefault="00DF0832" w:rsidP="00DF0832">
            <w:pPr>
              <w:rPr>
                <w:rFonts w:asciiTheme="majorHAnsi" w:hAnsiTheme="majorHAnsi" w:cs="Futura"/>
                <w:sz w:val="16"/>
                <w:szCs w:val="16"/>
              </w:rPr>
            </w:pPr>
            <w:r w:rsidRPr="00FD1CD7">
              <w:rPr>
                <w:rFonts w:asciiTheme="majorHAnsi" w:hAnsiTheme="majorHAnsi" w:cs="Futura"/>
                <w:sz w:val="16"/>
                <w:szCs w:val="16"/>
              </w:rPr>
              <w:t>Residential Visits – Approval of Risk assessment</w:t>
            </w:r>
          </w:p>
          <w:p w14:paraId="2DD830B4" w14:textId="77777777" w:rsidR="00DF0832" w:rsidRPr="00FD1CD7" w:rsidRDefault="00DF0832" w:rsidP="00DF0832">
            <w:pPr>
              <w:rPr>
                <w:rFonts w:asciiTheme="majorHAnsi" w:hAnsiTheme="majorHAnsi" w:cs="Futura"/>
                <w:sz w:val="16"/>
                <w:szCs w:val="16"/>
              </w:rPr>
            </w:pPr>
          </w:p>
          <w:p w14:paraId="59D132AB" w14:textId="77777777" w:rsidR="00DF0832" w:rsidRPr="00FD1CD7" w:rsidRDefault="00DF0832" w:rsidP="00DF0832">
            <w:pPr>
              <w:rPr>
                <w:rFonts w:asciiTheme="majorHAnsi" w:hAnsiTheme="majorHAnsi" w:cs="Futura"/>
                <w:sz w:val="16"/>
                <w:szCs w:val="16"/>
              </w:rPr>
            </w:pPr>
            <w:r w:rsidRPr="00FD1CD7">
              <w:rPr>
                <w:rFonts w:asciiTheme="majorHAnsi" w:hAnsiTheme="majorHAnsi"/>
                <w:color w:val="000000"/>
                <w:sz w:val="16"/>
                <w:szCs w:val="16"/>
              </w:rPr>
              <w:t>F Financial Management Reports</w:t>
            </w:r>
          </w:p>
          <w:p w14:paraId="4991BCB0" w14:textId="77777777" w:rsidR="00DF0832" w:rsidRPr="00FD1CD7" w:rsidRDefault="00DF0832" w:rsidP="00DF0832">
            <w:pPr>
              <w:rPr>
                <w:rFonts w:asciiTheme="majorHAnsi" w:hAnsiTheme="majorHAnsi"/>
                <w:color w:val="000000"/>
                <w:sz w:val="16"/>
                <w:szCs w:val="16"/>
              </w:rPr>
            </w:pPr>
            <w:r w:rsidRPr="00FD1CD7">
              <w:rPr>
                <w:rFonts w:asciiTheme="majorHAnsi" w:hAnsiTheme="majorHAnsi" w:cs="Futura"/>
                <w:sz w:val="16"/>
                <w:szCs w:val="16"/>
              </w:rPr>
              <w:t xml:space="preserve">Budget: </w:t>
            </w:r>
            <w:r w:rsidRPr="00FD1CD7">
              <w:rPr>
                <w:rFonts w:asciiTheme="majorHAnsi" w:hAnsiTheme="majorHAnsi"/>
                <w:color w:val="000000"/>
                <w:sz w:val="16"/>
                <w:szCs w:val="16"/>
              </w:rPr>
              <w:t>Update by Finance Officer</w:t>
            </w:r>
          </w:p>
          <w:p w14:paraId="77007B5C" w14:textId="77777777" w:rsidR="00DF0832" w:rsidRPr="00FD1CD7" w:rsidRDefault="00DF0832" w:rsidP="00DF0832">
            <w:pPr>
              <w:rPr>
                <w:rFonts w:asciiTheme="majorHAnsi" w:hAnsiTheme="majorHAnsi" w:cs="Futura"/>
                <w:sz w:val="16"/>
                <w:szCs w:val="16"/>
              </w:rPr>
            </w:pPr>
          </w:p>
          <w:p w14:paraId="688966F0" w14:textId="77777777" w:rsidR="00DF0832" w:rsidRPr="00FD1CD7" w:rsidRDefault="00DF0832" w:rsidP="00DF0832">
            <w:pPr>
              <w:rPr>
                <w:rFonts w:asciiTheme="majorHAnsi" w:hAnsiTheme="majorHAnsi" w:cs="Futura"/>
                <w:sz w:val="16"/>
                <w:szCs w:val="16"/>
              </w:rPr>
            </w:pPr>
            <w:r w:rsidRPr="00FD1CD7">
              <w:rPr>
                <w:rFonts w:asciiTheme="majorHAnsi" w:hAnsiTheme="majorHAnsi"/>
                <w:color w:val="000000"/>
                <w:sz w:val="16"/>
                <w:szCs w:val="16"/>
              </w:rPr>
              <w:t>Medium Term Financial Planning</w:t>
            </w:r>
          </w:p>
          <w:p w14:paraId="7A3F0264" w14:textId="77777777" w:rsidR="00DF0832" w:rsidRPr="00FD1CD7" w:rsidRDefault="00DF0832" w:rsidP="00DF0832">
            <w:pPr>
              <w:rPr>
                <w:rFonts w:asciiTheme="majorHAnsi" w:hAnsiTheme="majorHAnsi" w:cs="Futura"/>
                <w:sz w:val="16"/>
                <w:szCs w:val="16"/>
              </w:rPr>
            </w:pPr>
            <w:r w:rsidRPr="00FD1CD7">
              <w:rPr>
                <w:rFonts w:asciiTheme="majorHAnsi" w:hAnsiTheme="majorHAnsi"/>
                <w:color w:val="000000"/>
                <w:sz w:val="16"/>
                <w:szCs w:val="16"/>
              </w:rPr>
              <w:t>Asset Management Plan: Referencing condition survey and Health &amp; Safety Inspection</w:t>
            </w:r>
          </w:p>
          <w:p w14:paraId="5E4BA42C" w14:textId="77777777" w:rsidR="00DF0832" w:rsidRPr="00FD1CD7" w:rsidRDefault="00DF0832" w:rsidP="00DF0832">
            <w:pPr>
              <w:rPr>
                <w:rFonts w:asciiTheme="majorHAnsi" w:hAnsiTheme="majorHAnsi" w:cs="Futura"/>
                <w:sz w:val="16"/>
                <w:szCs w:val="16"/>
              </w:rPr>
            </w:pPr>
            <w:r w:rsidRPr="00FD1CD7">
              <w:rPr>
                <w:rFonts w:asciiTheme="majorHAnsi" w:hAnsiTheme="majorHAnsi"/>
                <w:color w:val="000000"/>
                <w:sz w:val="16"/>
                <w:szCs w:val="16"/>
              </w:rPr>
              <w:t>Asset Register/Inventory report following stock check in summer holidays, prep for accountants</w:t>
            </w:r>
          </w:p>
          <w:p w14:paraId="16E610EA" w14:textId="77777777" w:rsidR="00DF0832" w:rsidRPr="00FD1CD7" w:rsidRDefault="00DF0832" w:rsidP="00DF0832">
            <w:pPr>
              <w:rPr>
                <w:rFonts w:asciiTheme="majorHAnsi" w:hAnsiTheme="majorHAnsi"/>
                <w:color w:val="000000"/>
                <w:sz w:val="16"/>
                <w:szCs w:val="16"/>
              </w:rPr>
            </w:pPr>
          </w:p>
        </w:tc>
        <w:tc>
          <w:tcPr>
            <w:tcW w:w="3094" w:type="dxa"/>
            <w:shd w:val="clear" w:color="auto" w:fill="auto"/>
          </w:tcPr>
          <w:p w14:paraId="1323AE30" w14:textId="77777777" w:rsidR="00DF0832" w:rsidRPr="00FD1CD7" w:rsidRDefault="00DF0832" w:rsidP="00DF0832">
            <w:pPr>
              <w:rPr>
                <w:rFonts w:asciiTheme="majorHAnsi" w:hAnsiTheme="majorHAnsi" w:cs="Futura"/>
                <w:sz w:val="16"/>
                <w:szCs w:val="16"/>
              </w:rPr>
            </w:pPr>
            <w:r w:rsidRPr="00FD1CD7">
              <w:rPr>
                <w:rFonts w:asciiTheme="majorHAnsi" w:hAnsiTheme="majorHAnsi" w:cs="Futura"/>
                <w:sz w:val="16"/>
                <w:szCs w:val="16"/>
              </w:rPr>
              <w:t>Date:</w:t>
            </w:r>
          </w:p>
          <w:p w14:paraId="5ADE1E5C" w14:textId="77777777" w:rsidR="00DF0832" w:rsidRPr="00FD1CD7" w:rsidRDefault="00DF0832" w:rsidP="00DF0832">
            <w:pPr>
              <w:spacing w:line="276" w:lineRule="auto"/>
              <w:rPr>
                <w:rFonts w:asciiTheme="majorHAnsi" w:hAnsiTheme="majorHAnsi"/>
                <w:sz w:val="12"/>
                <w:szCs w:val="12"/>
              </w:rPr>
            </w:pPr>
          </w:p>
          <w:p w14:paraId="163F8EBC" w14:textId="77777777" w:rsidR="00DF0832" w:rsidRPr="00C5022B" w:rsidRDefault="00DF0832" w:rsidP="00DF0832">
            <w:pPr>
              <w:rPr>
                <w:rFonts w:asciiTheme="majorHAnsi" w:hAnsiTheme="majorHAnsi" w:cs="Futura"/>
                <w:b/>
                <w:sz w:val="16"/>
                <w:szCs w:val="16"/>
              </w:rPr>
            </w:pPr>
            <w:r w:rsidRPr="00C5022B">
              <w:rPr>
                <w:rFonts w:asciiTheme="majorHAnsi" w:hAnsiTheme="majorHAnsi" w:cs="Futura"/>
                <w:b/>
                <w:sz w:val="16"/>
                <w:szCs w:val="16"/>
              </w:rPr>
              <w:t>Standards of Achievement and Attainment – Full Data Report Presentation to Governors by HT and SLT</w:t>
            </w:r>
          </w:p>
          <w:p w14:paraId="1F537793" w14:textId="77777777" w:rsidR="00DF0832" w:rsidRPr="00C5022B" w:rsidRDefault="00DF0832" w:rsidP="00DF0832">
            <w:pPr>
              <w:rPr>
                <w:rFonts w:asciiTheme="majorHAnsi" w:hAnsiTheme="majorHAnsi" w:cs="Futura"/>
                <w:b/>
                <w:sz w:val="16"/>
                <w:szCs w:val="16"/>
              </w:rPr>
            </w:pPr>
            <w:r w:rsidRPr="00C5022B">
              <w:rPr>
                <w:rFonts w:asciiTheme="majorHAnsi" w:hAnsiTheme="majorHAnsi" w:cs="Futura"/>
                <w:b/>
                <w:sz w:val="16"/>
                <w:szCs w:val="16"/>
              </w:rPr>
              <w:t xml:space="preserve">RAISE on Line analysis and FFT Target Setting </w:t>
            </w:r>
            <w:r w:rsidRPr="00C5022B">
              <w:rPr>
                <w:rFonts w:asciiTheme="majorHAnsi" w:hAnsiTheme="majorHAnsi" w:cs="Futura"/>
                <w:b/>
                <w:sz w:val="16"/>
                <w:szCs w:val="16"/>
              </w:rPr>
              <w:br/>
              <w:t>EYFS Baseline information – and action plan</w:t>
            </w:r>
          </w:p>
          <w:p w14:paraId="601EFB7F" w14:textId="77777777" w:rsidR="00DF0832" w:rsidRPr="00FD1CD7" w:rsidRDefault="00DF0832" w:rsidP="00DF0832">
            <w:pPr>
              <w:rPr>
                <w:rFonts w:asciiTheme="majorHAnsi" w:hAnsiTheme="majorHAnsi" w:cs="Futura"/>
                <w:sz w:val="16"/>
                <w:szCs w:val="16"/>
              </w:rPr>
            </w:pPr>
          </w:p>
          <w:p w14:paraId="1FA320B7" w14:textId="77777777" w:rsidR="00DF0832" w:rsidRPr="00FD1CD7" w:rsidRDefault="00DF0832" w:rsidP="00DF0832">
            <w:pPr>
              <w:widowControl w:val="0"/>
              <w:autoSpaceDE w:val="0"/>
              <w:autoSpaceDN w:val="0"/>
              <w:adjustRightInd w:val="0"/>
              <w:rPr>
                <w:rFonts w:asciiTheme="majorHAnsi" w:eastAsiaTheme="minorEastAsia" w:hAnsiTheme="majorHAnsi"/>
                <w:sz w:val="16"/>
                <w:szCs w:val="16"/>
                <w:lang w:val="en-US"/>
              </w:rPr>
            </w:pPr>
            <w:r w:rsidRPr="00FD1CD7">
              <w:rPr>
                <w:rFonts w:asciiTheme="majorHAnsi" w:eastAsiaTheme="minorEastAsia" w:hAnsiTheme="majorHAnsi"/>
                <w:sz w:val="16"/>
                <w:szCs w:val="16"/>
                <w:lang w:val="en-US"/>
              </w:rPr>
              <w:t>Key questions to consider</w:t>
            </w:r>
          </w:p>
          <w:p w14:paraId="12AE5035" w14:textId="6D85CDBF" w:rsidR="00DF0832" w:rsidRPr="00FD1CD7" w:rsidRDefault="00DF0832" w:rsidP="00DF0832">
            <w:pPr>
              <w:widowControl w:val="0"/>
              <w:autoSpaceDE w:val="0"/>
              <w:autoSpaceDN w:val="0"/>
              <w:adjustRightInd w:val="0"/>
              <w:rPr>
                <w:rFonts w:asciiTheme="majorHAnsi" w:eastAsiaTheme="minorEastAsia" w:hAnsiTheme="majorHAnsi"/>
                <w:sz w:val="16"/>
                <w:szCs w:val="16"/>
                <w:lang w:val="en-US"/>
              </w:rPr>
            </w:pPr>
            <w:r w:rsidRPr="00FD1CD7">
              <w:rPr>
                <w:rFonts w:asciiTheme="majorHAnsi" w:eastAsiaTheme="minorEastAsia" w:hAnsiTheme="majorHAnsi"/>
                <w:sz w:val="16"/>
                <w:szCs w:val="16"/>
                <w:lang w:val="en-US"/>
              </w:rPr>
              <w:t>1. How does attainment and pupil progress compare to the national</w:t>
            </w:r>
            <w:r w:rsidR="00C5022B">
              <w:rPr>
                <w:rFonts w:asciiTheme="majorHAnsi" w:eastAsiaTheme="minorEastAsia" w:hAnsiTheme="majorHAnsi"/>
                <w:sz w:val="16"/>
                <w:szCs w:val="16"/>
                <w:lang w:val="en-US"/>
              </w:rPr>
              <w:t xml:space="preserve"> </w:t>
            </w:r>
            <w:r w:rsidRPr="00FD1CD7">
              <w:rPr>
                <w:rFonts w:asciiTheme="majorHAnsi" w:eastAsiaTheme="minorEastAsia" w:hAnsiTheme="majorHAnsi"/>
                <w:sz w:val="16"/>
                <w:szCs w:val="16"/>
                <w:lang w:val="en-US"/>
              </w:rPr>
              <w:t>average</w:t>
            </w:r>
            <w:r w:rsidR="00C5022B">
              <w:rPr>
                <w:rFonts w:asciiTheme="majorHAnsi" w:eastAsiaTheme="minorEastAsia" w:hAnsiTheme="majorHAnsi"/>
                <w:sz w:val="16"/>
                <w:szCs w:val="16"/>
                <w:lang w:val="en-US"/>
              </w:rPr>
              <w:t>/LA?</w:t>
            </w:r>
          </w:p>
          <w:p w14:paraId="4447AB10" w14:textId="77777777" w:rsidR="00DF0832" w:rsidRPr="00FD1CD7" w:rsidRDefault="00DF0832" w:rsidP="00DF0832">
            <w:pPr>
              <w:widowControl w:val="0"/>
              <w:autoSpaceDE w:val="0"/>
              <w:autoSpaceDN w:val="0"/>
              <w:adjustRightInd w:val="0"/>
              <w:rPr>
                <w:rFonts w:asciiTheme="majorHAnsi" w:eastAsiaTheme="minorEastAsia" w:hAnsiTheme="majorHAnsi"/>
                <w:sz w:val="16"/>
                <w:szCs w:val="16"/>
                <w:lang w:val="en-US"/>
              </w:rPr>
            </w:pPr>
            <w:r w:rsidRPr="00FD1CD7">
              <w:rPr>
                <w:rFonts w:asciiTheme="majorHAnsi" w:eastAsiaTheme="minorEastAsia" w:hAnsiTheme="majorHAnsi"/>
                <w:sz w:val="16"/>
                <w:szCs w:val="16"/>
                <w:lang w:val="en-US"/>
              </w:rPr>
              <w:t>2. How are we performing in different subjects?</w:t>
            </w:r>
          </w:p>
          <w:p w14:paraId="0C7A6C4B" w14:textId="77777777" w:rsidR="00DF0832" w:rsidRPr="00FD1CD7" w:rsidRDefault="00DF0832" w:rsidP="00DF0832">
            <w:pPr>
              <w:widowControl w:val="0"/>
              <w:autoSpaceDE w:val="0"/>
              <w:autoSpaceDN w:val="0"/>
              <w:adjustRightInd w:val="0"/>
              <w:rPr>
                <w:rFonts w:asciiTheme="majorHAnsi" w:eastAsiaTheme="minorEastAsia" w:hAnsiTheme="majorHAnsi"/>
                <w:sz w:val="16"/>
                <w:szCs w:val="16"/>
                <w:lang w:val="en-US"/>
              </w:rPr>
            </w:pPr>
            <w:r w:rsidRPr="00FD1CD7">
              <w:rPr>
                <w:rFonts w:asciiTheme="majorHAnsi" w:eastAsiaTheme="minorEastAsia" w:hAnsiTheme="majorHAnsi"/>
                <w:sz w:val="16"/>
                <w:szCs w:val="16"/>
                <w:lang w:val="en-US"/>
              </w:rPr>
              <w:t>3. Do we have any under-performing pupils?</w:t>
            </w:r>
          </w:p>
          <w:p w14:paraId="4F9926CD" w14:textId="77777777" w:rsidR="00DF0832" w:rsidRPr="00FD1CD7" w:rsidRDefault="00DF0832" w:rsidP="00DF0832">
            <w:pPr>
              <w:widowControl w:val="0"/>
              <w:autoSpaceDE w:val="0"/>
              <w:autoSpaceDN w:val="0"/>
              <w:adjustRightInd w:val="0"/>
              <w:rPr>
                <w:rFonts w:asciiTheme="majorHAnsi" w:eastAsiaTheme="minorEastAsia" w:hAnsiTheme="majorHAnsi"/>
                <w:sz w:val="16"/>
                <w:szCs w:val="16"/>
                <w:lang w:val="en-US"/>
              </w:rPr>
            </w:pPr>
            <w:r w:rsidRPr="00FD1CD7">
              <w:rPr>
                <w:rFonts w:asciiTheme="majorHAnsi" w:eastAsiaTheme="minorEastAsia" w:hAnsiTheme="majorHAnsi"/>
                <w:sz w:val="16"/>
                <w:szCs w:val="16"/>
                <w:lang w:val="en-US"/>
              </w:rPr>
              <w:t>4. How might the context of our school affect our performance?</w:t>
            </w:r>
          </w:p>
          <w:p w14:paraId="41727119" w14:textId="77777777" w:rsidR="00DF0832" w:rsidRPr="00FD1CD7" w:rsidRDefault="00DF0832" w:rsidP="00DF0832">
            <w:pPr>
              <w:widowControl w:val="0"/>
              <w:autoSpaceDE w:val="0"/>
              <w:autoSpaceDN w:val="0"/>
              <w:adjustRightInd w:val="0"/>
              <w:rPr>
                <w:rFonts w:asciiTheme="majorHAnsi" w:eastAsiaTheme="minorEastAsia" w:hAnsiTheme="majorHAnsi"/>
                <w:sz w:val="16"/>
                <w:szCs w:val="16"/>
                <w:lang w:val="en-US"/>
              </w:rPr>
            </w:pPr>
            <w:r w:rsidRPr="00FD1CD7">
              <w:rPr>
                <w:rFonts w:asciiTheme="majorHAnsi" w:eastAsiaTheme="minorEastAsia" w:hAnsiTheme="majorHAnsi"/>
                <w:sz w:val="16"/>
                <w:szCs w:val="16"/>
                <w:lang w:val="en-US"/>
              </w:rPr>
              <w:t>5. How does pupil attendance compare to the national average?</w:t>
            </w:r>
          </w:p>
          <w:p w14:paraId="5E6991C4" w14:textId="77777777" w:rsidR="00DF0832" w:rsidRPr="00FD1CD7" w:rsidRDefault="00DF0832" w:rsidP="00DF0832">
            <w:pPr>
              <w:widowControl w:val="0"/>
              <w:autoSpaceDE w:val="0"/>
              <w:autoSpaceDN w:val="0"/>
              <w:adjustRightInd w:val="0"/>
              <w:rPr>
                <w:rFonts w:asciiTheme="majorHAnsi" w:eastAsiaTheme="minorEastAsia" w:hAnsiTheme="majorHAnsi"/>
                <w:sz w:val="16"/>
                <w:szCs w:val="16"/>
                <w:lang w:val="en-US"/>
              </w:rPr>
            </w:pPr>
            <w:r w:rsidRPr="00FD1CD7">
              <w:rPr>
                <w:rFonts w:asciiTheme="majorHAnsi" w:eastAsiaTheme="minorEastAsia" w:hAnsiTheme="majorHAnsi"/>
                <w:sz w:val="16"/>
                <w:szCs w:val="16"/>
                <w:lang w:val="en-US"/>
              </w:rPr>
              <w:t>6. What are the strengths and weaknesses of our school?</w:t>
            </w:r>
          </w:p>
          <w:p w14:paraId="1309E333" w14:textId="6F03D2B4" w:rsidR="00DF0832" w:rsidRPr="00FD1CD7" w:rsidRDefault="00DF0832" w:rsidP="00DF0832">
            <w:pPr>
              <w:rPr>
                <w:rFonts w:asciiTheme="majorHAnsi" w:hAnsiTheme="majorHAnsi" w:cs="Futura"/>
                <w:sz w:val="16"/>
                <w:szCs w:val="16"/>
              </w:rPr>
            </w:pPr>
            <w:r w:rsidRPr="00FD1CD7">
              <w:rPr>
                <w:rFonts w:asciiTheme="majorHAnsi" w:eastAsiaTheme="minorEastAsia" w:hAnsiTheme="majorHAnsi"/>
                <w:sz w:val="16"/>
                <w:szCs w:val="16"/>
                <w:lang w:val="en-US"/>
              </w:rPr>
              <w:t>7. What are our key priorities?</w:t>
            </w:r>
            <w:r w:rsidRPr="00FD1CD7">
              <w:rPr>
                <w:rFonts w:asciiTheme="majorHAnsi" w:eastAsiaTheme="minorEastAsia" w:hAnsiTheme="majorHAnsi"/>
                <w:sz w:val="16"/>
                <w:szCs w:val="16"/>
                <w:lang w:val="en-US"/>
              </w:rPr>
              <w:br/>
            </w:r>
            <w:r w:rsidRPr="00FD1CD7">
              <w:rPr>
                <w:rFonts w:asciiTheme="majorHAnsi" w:eastAsiaTheme="minorEastAsia" w:hAnsiTheme="majorHAnsi"/>
                <w:sz w:val="16"/>
                <w:szCs w:val="16"/>
                <w:lang w:val="en-US"/>
              </w:rPr>
              <w:br/>
            </w:r>
            <w:r w:rsidR="00C34F73">
              <w:rPr>
                <w:rFonts w:asciiTheme="majorHAnsi" w:hAnsiTheme="majorHAnsi" w:cs="Futura"/>
                <w:b/>
                <w:sz w:val="16"/>
                <w:szCs w:val="16"/>
              </w:rPr>
              <w:t xml:space="preserve">Leadership </w:t>
            </w:r>
            <w:r w:rsidRPr="00FD1CD7">
              <w:rPr>
                <w:rFonts w:asciiTheme="majorHAnsi" w:hAnsiTheme="majorHAnsi" w:cs="Futura"/>
                <w:b/>
                <w:sz w:val="16"/>
                <w:szCs w:val="16"/>
              </w:rPr>
              <w:t>Report</w:t>
            </w:r>
          </w:p>
          <w:p w14:paraId="7D5DCA94" w14:textId="77777777" w:rsidR="00DF0832" w:rsidRPr="00FD1CD7" w:rsidRDefault="00DF0832" w:rsidP="00DF0832">
            <w:pPr>
              <w:spacing w:line="276" w:lineRule="auto"/>
              <w:rPr>
                <w:rFonts w:asciiTheme="majorHAnsi" w:hAnsiTheme="majorHAnsi"/>
                <w:sz w:val="12"/>
                <w:szCs w:val="12"/>
              </w:rPr>
            </w:pPr>
            <w:r w:rsidRPr="00FD1CD7">
              <w:rPr>
                <w:rFonts w:asciiTheme="majorHAnsi" w:hAnsiTheme="majorHAnsi"/>
                <w:sz w:val="12"/>
                <w:szCs w:val="12"/>
              </w:rPr>
              <w:t>Self- evaluation against current OFSTED criteria</w:t>
            </w:r>
          </w:p>
          <w:p w14:paraId="123192AB" w14:textId="77777777" w:rsidR="00DF0832" w:rsidRPr="00FD1CD7" w:rsidRDefault="00DF0832" w:rsidP="00DF0832">
            <w:pPr>
              <w:spacing w:line="276" w:lineRule="auto"/>
              <w:rPr>
                <w:rFonts w:asciiTheme="majorHAnsi" w:hAnsiTheme="majorHAnsi"/>
                <w:sz w:val="12"/>
                <w:szCs w:val="12"/>
              </w:rPr>
            </w:pPr>
            <w:r w:rsidRPr="00FD1CD7">
              <w:rPr>
                <w:rFonts w:asciiTheme="majorHAnsi" w:hAnsiTheme="majorHAnsi"/>
                <w:sz w:val="12"/>
                <w:szCs w:val="12"/>
              </w:rPr>
              <w:t>Impact of key actions undertaken from the Way Forward School Development Plan</w:t>
            </w:r>
          </w:p>
          <w:p w14:paraId="12D46A30" w14:textId="77777777" w:rsidR="00DF0832" w:rsidRPr="00FD1CD7" w:rsidRDefault="00DF0832" w:rsidP="00DF0832">
            <w:pPr>
              <w:spacing w:line="276" w:lineRule="auto"/>
              <w:rPr>
                <w:rFonts w:asciiTheme="majorHAnsi" w:hAnsiTheme="majorHAnsi"/>
                <w:sz w:val="12"/>
                <w:szCs w:val="12"/>
              </w:rPr>
            </w:pPr>
            <w:r w:rsidRPr="00FD1CD7">
              <w:rPr>
                <w:rFonts w:asciiTheme="majorHAnsi" w:hAnsiTheme="majorHAnsi"/>
                <w:sz w:val="12"/>
                <w:szCs w:val="12"/>
              </w:rPr>
              <w:t>Monitoring activities undertaken by the school and Governors</w:t>
            </w:r>
          </w:p>
          <w:p w14:paraId="79FA7286" w14:textId="77777777" w:rsidR="00DF0832" w:rsidRPr="00FD1CD7" w:rsidRDefault="00DF0832" w:rsidP="00DF0832">
            <w:pPr>
              <w:spacing w:line="276" w:lineRule="auto"/>
              <w:rPr>
                <w:rFonts w:asciiTheme="majorHAnsi" w:hAnsiTheme="majorHAnsi"/>
                <w:sz w:val="12"/>
                <w:szCs w:val="12"/>
              </w:rPr>
            </w:pPr>
            <w:r w:rsidRPr="00FD1CD7">
              <w:rPr>
                <w:rFonts w:asciiTheme="majorHAnsi" w:hAnsiTheme="majorHAnsi"/>
                <w:sz w:val="12"/>
                <w:szCs w:val="12"/>
              </w:rPr>
              <w:t>Local and contextualised issues</w:t>
            </w:r>
          </w:p>
          <w:p w14:paraId="18087CA3" w14:textId="77777777" w:rsidR="00DF0832" w:rsidRPr="00FD1CD7" w:rsidRDefault="00DF0832" w:rsidP="00DF0832">
            <w:pPr>
              <w:spacing w:line="276" w:lineRule="auto"/>
              <w:rPr>
                <w:rFonts w:asciiTheme="majorHAnsi" w:hAnsiTheme="majorHAnsi"/>
                <w:sz w:val="12"/>
                <w:szCs w:val="12"/>
              </w:rPr>
            </w:pPr>
            <w:r w:rsidRPr="00FD1CD7">
              <w:rPr>
                <w:rFonts w:asciiTheme="majorHAnsi" w:hAnsiTheme="majorHAnsi"/>
                <w:sz w:val="12"/>
                <w:szCs w:val="12"/>
              </w:rPr>
              <w:t>Resource Committee minutes</w:t>
            </w:r>
          </w:p>
          <w:p w14:paraId="18A239BB" w14:textId="77777777" w:rsidR="00DF0832" w:rsidRPr="00FD1CD7" w:rsidRDefault="00DF0832" w:rsidP="00DF0832">
            <w:pPr>
              <w:spacing w:line="276" w:lineRule="auto"/>
              <w:rPr>
                <w:rFonts w:asciiTheme="majorHAnsi" w:hAnsiTheme="majorHAnsi"/>
                <w:sz w:val="12"/>
                <w:szCs w:val="12"/>
              </w:rPr>
            </w:pPr>
            <w:r w:rsidRPr="00FD1CD7">
              <w:rPr>
                <w:rFonts w:asciiTheme="majorHAnsi" w:hAnsiTheme="majorHAnsi"/>
                <w:sz w:val="12"/>
                <w:szCs w:val="12"/>
              </w:rPr>
              <w:t xml:space="preserve">Recommendations to the Trust Board </w:t>
            </w:r>
          </w:p>
        </w:tc>
      </w:tr>
      <w:tr w:rsidR="00DF0832" w:rsidRPr="00FD1CD7" w14:paraId="496B6890" w14:textId="77777777" w:rsidTr="00DF0832">
        <w:trPr>
          <w:trHeight w:val="240"/>
        </w:trPr>
        <w:tc>
          <w:tcPr>
            <w:tcW w:w="1668" w:type="dxa"/>
            <w:shd w:val="clear" w:color="auto" w:fill="auto"/>
            <w:vAlign w:val="center"/>
          </w:tcPr>
          <w:p w14:paraId="291349D3" w14:textId="77777777" w:rsidR="00DF0832" w:rsidRPr="00FD1CD7" w:rsidRDefault="00DF0832" w:rsidP="00DF0832">
            <w:pPr>
              <w:jc w:val="center"/>
              <w:rPr>
                <w:rFonts w:asciiTheme="majorHAnsi" w:hAnsiTheme="majorHAnsi" w:cs="Futura"/>
                <w:sz w:val="24"/>
                <w:szCs w:val="24"/>
              </w:rPr>
            </w:pPr>
            <w:r w:rsidRPr="00FD1CD7">
              <w:rPr>
                <w:rFonts w:asciiTheme="majorHAnsi" w:hAnsiTheme="majorHAnsi" w:cs="Futura"/>
                <w:sz w:val="22"/>
                <w:szCs w:val="24"/>
              </w:rPr>
              <w:t xml:space="preserve">Policies </w:t>
            </w:r>
            <w:r w:rsidRPr="00FD1CD7">
              <w:rPr>
                <w:rFonts w:asciiTheme="majorHAnsi" w:hAnsiTheme="majorHAnsi" w:cs="Futura"/>
                <w:sz w:val="22"/>
                <w:szCs w:val="24"/>
              </w:rPr>
              <w:br/>
              <w:t>to be reviewed</w:t>
            </w:r>
          </w:p>
        </w:tc>
        <w:tc>
          <w:tcPr>
            <w:tcW w:w="3094" w:type="dxa"/>
            <w:shd w:val="clear" w:color="auto" w:fill="auto"/>
          </w:tcPr>
          <w:p w14:paraId="6403E656" w14:textId="77777777" w:rsidR="00DF0832" w:rsidRPr="00FD1CD7" w:rsidRDefault="00DF0832" w:rsidP="00DF0832">
            <w:pPr>
              <w:rPr>
                <w:rFonts w:asciiTheme="majorHAnsi" w:hAnsiTheme="majorHAnsi" w:cs="Futura"/>
                <w:sz w:val="16"/>
                <w:szCs w:val="16"/>
              </w:rPr>
            </w:pPr>
          </w:p>
        </w:tc>
        <w:tc>
          <w:tcPr>
            <w:tcW w:w="3094" w:type="dxa"/>
            <w:shd w:val="clear" w:color="auto" w:fill="auto"/>
          </w:tcPr>
          <w:p w14:paraId="04A86469" w14:textId="77777777" w:rsidR="00DF0832" w:rsidRPr="00292FC2" w:rsidRDefault="00DF0832" w:rsidP="009D62BA">
            <w:pPr>
              <w:spacing w:line="276" w:lineRule="auto"/>
              <w:jc w:val="center"/>
              <w:rPr>
                <w:rFonts w:asciiTheme="majorHAnsi" w:hAnsiTheme="majorHAnsi"/>
                <w:color w:val="C0504D" w:themeColor="accent2"/>
                <w:sz w:val="16"/>
                <w:szCs w:val="16"/>
              </w:rPr>
            </w:pPr>
            <w:r w:rsidRPr="00292FC2">
              <w:rPr>
                <w:rFonts w:asciiTheme="majorHAnsi" w:hAnsiTheme="majorHAnsi"/>
                <w:color w:val="C0504D" w:themeColor="accent2"/>
                <w:sz w:val="16"/>
                <w:szCs w:val="16"/>
              </w:rPr>
              <w:t>Admissions Policy</w:t>
            </w:r>
          </w:p>
          <w:p w14:paraId="6F00196C" w14:textId="4B9CD3CF" w:rsidR="009D62BA" w:rsidRDefault="009D62BA" w:rsidP="00292FC2">
            <w:pPr>
              <w:spacing w:line="276" w:lineRule="auto"/>
              <w:jc w:val="center"/>
              <w:rPr>
                <w:rFonts w:asciiTheme="majorHAnsi" w:hAnsiTheme="majorHAnsi"/>
                <w:sz w:val="16"/>
                <w:szCs w:val="16"/>
              </w:rPr>
            </w:pPr>
            <w:r>
              <w:rPr>
                <w:rFonts w:asciiTheme="majorHAnsi" w:hAnsiTheme="majorHAnsi"/>
                <w:sz w:val="16"/>
                <w:szCs w:val="16"/>
              </w:rPr>
              <w:t>Trustees Annual Report: Risk, Audit, VFM</w:t>
            </w:r>
          </w:p>
          <w:p w14:paraId="4B20CA97" w14:textId="71CFCA9D" w:rsidR="00DF0832" w:rsidRPr="00292FC2" w:rsidRDefault="009D62BA" w:rsidP="00292FC2">
            <w:pPr>
              <w:spacing w:line="276" w:lineRule="auto"/>
              <w:jc w:val="center"/>
              <w:rPr>
                <w:rFonts w:asciiTheme="majorHAnsi" w:hAnsiTheme="majorHAnsi"/>
                <w:sz w:val="16"/>
                <w:szCs w:val="16"/>
              </w:rPr>
            </w:pPr>
            <w:r>
              <w:rPr>
                <w:rFonts w:asciiTheme="majorHAnsi" w:hAnsiTheme="majorHAnsi"/>
                <w:sz w:val="16"/>
                <w:szCs w:val="16"/>
              </w:rPr>
              <w:t>Review Due Diligence Procedures</w:t>
            </w:r>
          </w:p>
        </w:tc>
        <w:tc>
          <w:tcPr>
            <w:tcW w:w="3094" w:type="dxa"/>
            <w:shd w:val="clear" w:color="auto" w:fill="auto"/>
          </w:tcPr>
          <w:p w14:paraId="4408D068" w14:textId="77777777" w:rsidR="00DF0832" w:rsidRPr="00FD1CD7" w:rsidRDefault="00DF0832" w:rsidP="00DF0832">
            <w:pPr>
              <w:rPr>
                <w:rFonts w:asciiTheme="majorHAnsi" w:hAnsiTheme="majorHAnsi"/>
                <w:color w:val="000000"/>
                <w:sz w:val="16"/>
                <w:szCs w:val="16"/>
              </w:rPr>
            </w:pPr>
            <w:r w:rsidRPr="00FD1CD7">
              <w:rPr>
                <w:rFonts w:asciiTheme="majorHAnsi" w:hAnsiTheme="majorHAnsi" w:cs="Futura"/>
                <w:sz w:val="16"/>
                <w:szCs w:val="16"/>
              </w:rPr>
              <w:t>Register of Governors business interests</w:t>
            </w:r>
          </w:p>
        </w:tc>
        <w:tc>
          <w:tcPr>
            <w:tcW w:w="3094" w:type="dxa"/>
            <w:shd w:val="clear" w:color="auto" w:fill="auto"/>
          </w:tcPr>
          <w:p w14:paraId="212FFF8C" w14:textId="77777777" w:rsidR="00DF0832" w:rsidRPr="00FD1CD7" w:rsidRDefault="00DF0832" w:rsidP="00DF0832">
            <w:pPr>
              <w:rPr>
                <w:rFonts w:asciiTheme="majorHAnsi" w:hAnsiTheme="majorHAnsi" w:cs="Futura"/>
                <w:sz w:val="16"/>
                <w:szCs w:val="16"/>
              </w:rPr>
            </w:pPr>
            <w:r w:rsidRPr="00FD1CD7">
              <w:rPr>
                <w:rFonts w:asciiTheme="majorHAnsi" w:hAnsiTheme="majorHAnsi" w:cs="Futura"/>
                <w:sz w:val="16"/>
                <w:szCs w:val="16"/>
              </w:rPr>
              <w:t xml:space="preserve">Inclusion – Local Offer  </w:t>
            </w:r>
          </w:p>
        </w:tc>
      </w:tr>
      <w:tr w:rsidR="00DF0832" w:rsidRPr="00FD1CD7" w14:paraId="2AAC6681" w14:textId="77777777" w:rsidTr="00DF0832">
        <w:trPr>
          <w:trHeight w:val="489"/>
        </w:trPr>
        <w:tc>
          <w:tcPr>
            <w:tcW w:w="1668" w:type="dxa"/>
            <w:shd w:val="clear" w:color="auto" w:fill="auto"/>
            <w:vAlign w:val="center"/>
          </w:tcPr>
          <w:p w14:paraId="389739D3" w14:textId="77777777" w:rsidR="00DF0832" w:rsidRPr="00FD1CD7" w:rsidRDefault="00DF0832" w:rsidP="00DF0832">
            <w:pPr>
              <w:jc w:val="center"/>
              <w:rPr>
                <w:rFonts w:asciiTheme="majorHAnsi" w:hAnsiTheme="majorHAnsi" w:cs="Futura"/>
                <w:sz w:val="24"/>
                <w:szCs w:val="24"/>
              </w:rPr>
            </w:pPr>
            <w:r w:rsidRPr="00FD1CD7">
              <w:rPr>
                <w:rFonts w:asciiTheme="majorHAnsi" w:hAnsiTheme="majorHAnsi" w:cs="Futura"/>
                <w:sz w:val="24"/>
                <w:szCs w:val="24"/>
              </w:rPr>
              <w:t>Monitoring activities</w:t>
            </w:r>
          </w:p>
        </w:tc>
        <w:tc>
          <w:tcPr>
            <w:tcW w:w="3094" w:type="dxa"/>
            <w:shd w:val="clear" w:color="auto" w:fill="auto"/>
          </w:tcPr>
          <w:p w14:paraId="1C922181" w14:textId="77777777" w:rsidR="00DF0832" w:rsidRPr="00FD1CD7" w:rsidRDefault="00DF0832" w:rsidP="00DF0832">
            <w:pPr>
              <w:spacing w:line="276" w:lineRule="auto"/>
              <w:rPr>
                <w:rFonts w:asciiTheme="majorHAnsi" w:hAnsiTheme="majorHAnsi" w:cs="Futura"/>
                <w:sz w:val="16"/>
                <w:szCs w:val="16"/>
              </w:rPr>
            </w:pPr>
          </w:p>
        </w:tc>
        <w:tc>
          <w:tcPr>
            <w:tcW w:w="3094" w:type="dxa"/>
            <w:shd w:val="clear" w:color="auto" w:fill="auto"/>
          </w:tcPr>
          <w:p w14:paraId="2D1C2124" w14:textId="77777777" w:rsidR="00DF0832" w:rsidRPr="00FD1CD7" w:rsidRDefault="00DF0832" w:rsidP="00DF0832">
            <w:pPr>
              <w:rPr>
                <w:rFonts w:asciiTheme="majorHAnsi" w:hAnsiTheme="majorHAnsi" w:cs="Futura"/>
                <w:sz w:val="16"/>
                <w:szCs w:val="16"/>
              </w:rPr>
            </w:pPr>
          </w:p>
        </w:tc>
        <w:tc>
          <w:tcPr>
            <w:tcW w:w="3094" w:type="dxa"/>
            <w:shd w:val="clear" w:color="auto" w:fill="auto"/>
          </w:tcPr>
          <w:p w14:paraId="2B301C4D" w14:textId="77777777" w:rsidR="00DF0832" w:rsidRPr="00FD1CD7" w:rsidRDefault="00DF0832" w:rsidP="00DF0832">
            <w:pPr>
              <w:rPr>
                <w:rFonts w:asciiTheme="majorHAnsi" w:hAnsiTheme="majorHAnsi" w:cs="Futura"/>
                <w:sz w:val="16"/>
                <w:szCs w:val="16"/>
              </w:rPr>
            </w:pPr>
            <w:r w:rsidRPr="00FD1CD7">
              <w:rPr>
                <w:rFonts w:asciiTheme="majorHAnsi" w:hAnsiTheme="majorHAnsi" w:cs="Futura"/>
                <w:sz w:val="16"/>
                <w:szCs w:val="16"/>
              </w:rPr>
              <w:t xml:space="preserve">Appraisal record scrutiny to include setting of cohort targets  PAY REVIEW </w:t>
            </w:r>
          </w:p>
          <w:p w14:paraId="6FBA6E9E" w14:textId="77777777" w:rsidR="00DF0832" w:rsidRPr="00FD1CD7" w:rsidRDefault="00DF0832" w:rsidP="00DF0832">
            <w:pPr>
              <w:rPr>
                <w:rFonts w:asciiTheme="majorHAnsi" w:hAnsiTheme="majorHAnsi" w:cs="Futura"/>
                <w:sz w:val="16"/>
                <w:szCs w:val="16"/>
              </w:rPr>
            </w:pPr>
          </w:p>
        </w:tc>
        <w:tc>
          <w:tcPr>
            <w:tcW w:w="3094" w:type="dxa"/>
            <w:shd w:val="clear" w:color="auto" w:fill="auto"/>
          </w:tcPr>
          <w:p w14:paraId="5E328986" w14:textId="77777777" w:rsidR="00DF0832" w:rsidRPr="00FD1CD7" w:rsidRDefault="00DF0832" w:rsidP="00DF0832">
            <w:pPr>
              <w:rPr>
                <w:rFonts w:asciiTheme="majorHAnsi" w:hAnsiTheme="majorHAnsi" w:cs="Futura"/>
                <w:sz w:val="16"/>
                <w:szCs w:val="16"/>
              </w:rPr>
            </w:pPr>
            <w:r w:rsidRPr="00FD1CD7">
              <w:rPr>
                <w:rFonts w:asciiTheme="majorHAnsi" w:hAnsiTheme="majorHAnsi" w:cs="Futura"/>
                <w:sz w:val="16"/>
                <w:szCs w:val="16"/>
              </w:rPr>
              <w:t>Governor/Trustee Training: Session RAISE on Line / Assessment Data tracking – vulnerable groups</w:t>
            </w:r>
          </w:p>
          <w:p w14:paraId="53D2C9B2" w14:textId="77777777" w:rsidR="00DF0832" w:rsidRPr="00FD1CD7" w:rsidRDefault="00DF0832" w:rsidP="00DF0832">
            <w:pPr>
              <w:rPr>
                <w:rFonts w:asciiTheme="majorHAnsi" w:hAnsiTheme="majorHAnsi" w:cs="Futura"/>
                <w:sz w:val="16"/>
                <w:szCs w:val="16"/>
              </w:rPr>
            </w:pPr>
            <w:r w:rsidRPr="00FD1CD7">
              <w:rPr>
                <w:rFonts w:asciiTheme="majorHAnsi" w:hAnsiTheme="majorHAnsi" w:cs="Futura"/>
                <w:sz w:val="16"/>
                <w:szCs w:val="16"/>
              </w:rPr>
              <w:t>Data Dashboard – if available</w:t>
            </w:r>
            <w:r w:rsidRPr="00FD1CD7">
              <w:rPr>
                <w:rFonts w:asciiTheme="majorHAnsi" w:hAnsiTheme="majorHAnsi" w:cs="Futura"/>
                <w:sz w:val="16"/>
                <w:szCs w:val="16"/>
              </w:rPr>
              <w:br/>
              <w:t>Fischer Family Trust – if available</w:t>
            </w:r>
          </w:p>
          <w:p w14:paraId="5890A0B5" w14:textId="77777777" w:rsidR="00DF0832" w:rsidRPr="00FD1CD7" w:rsidRDefault="00DF0832" w:rsidP="00DF0832">
            <w:pPr>
              <w:rPr>
                <w:rFonts w:asciiTheme="majorHAnsi" w:hAnsiTheme="majorHAnsi" w:cs="Futura"/>
                <w:sz w:val="16"/>
                <w:szCs w:val="16"/>
              </w:rPr>
            </w:pPr>
          </w:p>
          <w:p w14:paraId="3F7220F0" w14:textId="77777777" w:rsidR="00DF0832" w:rsidRPr="00FD1CD7" w:rsidRDefault="00DF0832" w:rsidP="00DF0832">
            <w:pPr>
              <w:pStyle w:val="PlainText"/>
              <w:rPr>
                <w:rFonts w:asciiTheme="majorHAnsi" w:hAnsiTheme="majorHAnsi" w:cs="Futura"/>
                <w:sz w:val="16"/>
                <w:szCs w:val="16"/>
              </w:rPr>
            </w:pPr>
            <w:r w:rsidRPr="00FD1CD7">
              <w:rPr>
                <w:rFonts w:asciiTheme="majorHAnsi" w:hAnsiTheme="majorHAnsi" w:cs="Futura"/>
                <w:sz w:val="16"/>
                <w:szCs w:val="16"/>
              </w:rPr>
              <w:t xml:space="preserve">Inclusion – Local Offer  (attendance at Inclusion team meeting) </w:t>
            </w:r>
          </w:p>
          <w:p w14:paraId="18666138" w14:textId="77777777" w:rsidR="00DF0832" w:rsidRPr="00FD1CD7" w:rsidRDefault="00DF0832" w:rsidP="00DF0832">
            <w:pPr>
              <w:pStyle w:val="PlainText"/>
              <w:rPr>
                <w:rFonts w:asciiTheme="majorHAnsi" w:hAnsiTheme="majorHAnsi" w:cs="Futura"/>
                <w:sz w:val="16"/>
                <w:szCs w:val="16"/>
              </w:rPr>
            </w:pPr>
            <w:r w:rsidRPr="00FD1CD7">
              <w:rPr>
                <w:rFonts w:asciiTheme="majorHAnsi" w:hAnsiTheme="majorHAnsi" w:cs="Futura"/>
                <w:sz w:val="16"/>
                <w:szCs w:val="16"/>
              </w:rPr>
              <w:t>Inclusion/SEND discussion with SENCO</w:t>
            </w:r>
          </w:p>
        </w:tc>
      </w:tr>
    </w:tbl>
    <w:p w14:paraId="0422E5CE" w14:textId="6C00DE82" w:rsidR="00653396" w:rsidRPr="00FD1CD7" w:rsidRDefault="00653396">
      <w:pPr>
        <w:rPr>
          <w:rFonts w:asciiTheme="majorHAnsi" w:hAnsiTheme="majorHAnsi"/>
        </w:rPr>
      </w:pPr>
    </w:p>
    <w:tbl>
      <w:tblPr>
        <w:tblStyle w:val="TableGrid"/>
        <w:tblW w:w="14044" w:type="dxa"/>
        <w:jc w:val="center"/>
        <w:tblLayout w:type="fixed"/>
        <w:tblLook w:val="04A0" w:firstRow="1" w:lastRow="0" w:firstColumn="1" w:lastColumn="0" w:noHBand="0" w:noVBand="1"/>
      </w:tblPr>
      <w:tblGrid>
        <w:gridCol w:w="1668"/>
        <w:gridCol w:w="3094"/>
        <w:gridCol w:w="3094"/>
        <w:gridCol w:w="3094"/>
        <w:gridCol w:w="3094"/>
      </w:tblGrid>
      <w:tr w:rsidR="00653396" w:rsidRPr="00FD1CD7" w14:paraId="2D8ABB5F" w14:textId="77777777" w:rsidTr="00653396">
        <w:trPr>
          <w:trHeight w:val="868"/>
          <w:jc w:val="center"/>
        </w:trPr>
        <w:tc>
          <w:tcPr>
            <w:tcW w:w="1668" w:type="dxa"/>
            <w:shd w:val="clear" w:color="auto" w:fill="D9D9D9" w:themeFill="background1" w:themeFillShade="D9"/>
            <w:vAlign w:val="center"/>
          </w:tcPr>
          <w:p w14:paraId="78E8C2E4" w14:textId="59453FE5" w:rsidR="00653396" w:rsidRPr="00FD1CD7" w:rsidRDefault="00174BDD" w:rsidP="00653396">
            <w:pPr>
              <w:jc w:val="center"/>
              <w:rPr>
                <w:rFonts w:asciiTheme="majorHAnsi" w:hAnsiTheme="majorHAnsi" w:cs="Futura"/>
                <w:sz w:val="28"/>
                <w:szCs w:val="28"/>
              </w:rPr>
            </w:pPr>
            <w:r w:rsidRPr="00FD1CD7">
              <w:rPr>
                <w:rFonts w:asciiTheme="majorHAnsi" w:hAnsiTheme="majorHAnsi" w:cs="Futura"/>
                <w:sz w:val="28"/>
                <w:szCs w:val="28"/>
              </w:rPr>
              <w:t xml:space="preserve">End of </w:t>
            </w:r>
            <w:r w:rsidRPr="00FD1CD7">
              <w:rPr>
                <w:rFonts w:asciiTheme="majorHAnsi" w:hAnsiTheme="majorHAnsi" w:cs="Futura"/>
                <w:sz w:val="28"/>
                <w:szCs w:val="28"/>
              </w:rPr>
              <w:br/>
            </w:r>
            <w:r w:rsidR="00653396" w:rsidRPr="00FD1CD7">
              <w:rPr>
                <w:rFonts w:asciiTheme="majorHAnsi" w:hAnsiTheme="majorHAnsi" w:cs="Futura"/>
                <w:sz w:val="28"/>
                <w:szCs w:val="28"/>
              </w:rPr>
              <w:t>Term 3</w:t>
            </w:r>
          </w:p>
        </w:tc>
        <w:tc>
          <w:tcPr>
            <w:tcW w:w="3094" w:type="dxa"/>
            <w:shd w:val="clear" w:color="auto" w:fill="D9D9D9" w:themeFill="background1" w:themeFillShade="D9"/>
            <w:vAlign w:val="center"/>
          </w:tcPr>
          <w:p w14:paraId="14899C57" w14:textId="77777777" w:rsidR="00653396" w:rsidRPr="00FD1CD7" w:rsidRDefault="00653396" w:rsidP="00653396">
            <w:pPr>
              <w:jc w:val="center"/>
              <w:rPr>
                <w:rFonts w:asciiTheme="majorHAnsi" w:hAnsiTheme="majorHAnsi" w:cs="Futura"/>
              </w:rPr>
            </w:pPr>
            <w:r w:rsidRPr="00FD1CD7">
              <w:rPr>
                <w:rFonts w:asciiTheme="majorHAnsi" w:hAnsiTheme="majorHAnsi" w:cs="Futura"/>
              </w:rPr>
              <w:t>Trustees</w:t>
            </w:r>
          </w:p>
        </w:tc>
        <w:tc>
          <w:tcPr>
            <w:tcW w:w="3094" w:type="dxa"/>
            <w:shd w:val="clear" w:color="auto" w:fill="D9D9D9" w:themeFill="background1" w:themeFillShade="D9"/>
            <w:vAlign w:val="center"/>
          </w:tcPr>
          <w:p w14:paraId="7E3F84A7" w14:textId="234AD4A1" w:rsidR="00653396" w:rsidRPr="00FD1CD7" w:rsidRDefault="00653396" w:rsidP="00653396">
            <w:pPr>
              <w:jc w:val="center"/>
              <w:rPr>
                <w:rFonts w:asciiTheme="majorHAnsi" w:hAnsiTheme="majorHAnsi" w:cs="Futura"/>
              </w:rPr>
            </w:pPr>
            <w:r w:rsidRPr="00FD1CD7">
              <w:rPr>
                <w:rFonts w:asciiTheme="majorHAnsi" w:hAnsiTheme="majorHAnsi" w:cs="Futura"/>
              </w:rPr>
              <w:t xml:space="preserve">Audit and </w:t>
            </w:r>
            <w:r w:rsidRPr="00292FC2">
              <w:rPr>
                <w:rFonts w:asciiTheme="majorHAnsi" w:hAnsiTheme="majorHAnsi" w:cs="Futura"/>
                <w:color w:val="C0504D" w:themeColor="accent2"/>
              </w:rPr>
              <w:t xml:space="preserve">Policy </w:t>
            </w:r>
            <w:r w:rsidRPr="00FD1CD7">
              <w:rPr>
                <w:rFonts w:asciiTheme="majorHAnsi" w:hAnsiTheme="majorHAnsi" w:cs="Futura"/>
              </w:rPr>
              <w:t>Committee</w:t>
            </w:r>
            <w:r w:rsidR="009D62BA">
              <w:rPr>
                <w:rFonts w:asciiTheme="majorHAnsi" w:hAnsiTheme="majorHAnsi" w:cs="Futura"/>
              </w:rPr>
              <w:t>s</w:t>
            </w:r>
          </w:p>
        </w:tc>
        <w:tc>
          <w:tcPr>
            <w:tcW w:w="3094" w:type="dxa"/>
            <w:shd w:val="clear" w:color="auto" w:fill="D9D9D9" w:themeFill="background1" w:themeFillShade="D9"/>
            <w:vAlign w:val="center"/>
          </w:tcPr>
          <w:p w14:paraId="65D0ECB5" w14:textId="77777777" w:rsidR="00653396" w:rsidRPr="00FD1CD7" w:rsidRDefault="00653396" w:rsidP="00653396">
            <w:pPr>
              <w:jc w:val="center"/>
              <w:rPr>
                <w:rFonts w:asciiTheme="majorHAnsi" w:hAnsiTheme="majorHAnsi" w:cs="Futura"/>
              </w:rPr>
            </w:pPr>
            <w:r w:rsidRPr="00FD1CD7">
              <w:rPr>
                <w:rFonts w:asciiTheme="majorHAnsi" w:hAnsiTheme="majorHAnsi" w:cs="Futura"/>
              </w:rPr>
              <w:t>Resources Committee</w:t>
            </w:r>
          </w:p>
        </w:tc>
        <w:tc>
          <w:tcPr>
            <w:tcW w:w="3094" w:type="dxa"/>
            <w:shd w:val="clear" w:color="auto" w:fill="D9D9D9" w:themeFill="background1" w:themeFillShade="D9"/>
            <w:vAlign w:val="center"/>
          </w:tcPr>
          <w:p w14:paraId="1B15C747" w14:textId="77777777" w:rsidR="00653396" w:rsidRPr="00FD1CD7" w:rsidRDefault="00653396" w:rsidP="00653396">
            <w:pPr>
              <w:jc w:val="center"/>
              <w:rPr>
                <w:rFonts w:asciiTheme="majorHAnsi" w:hAnsiTheme="majorHAnsi" w:cs="Futura"/>
              </w:rPr>
            </w:pPr>
            <w:r w:rsidRPr="00FD1CD7">
              <w:rPr>
                <w:rFonts w:asciiTheme="majorHAnsi" w:hAnsiTheme="majorHAnsi" w:cs="Futura"/>
              </w:rPr>
              <w:t xml:space="preserve">Local Governing Body </w:t>
            </w:r>
          </w:p>
        </w:tc>
      </w:tr>
      <w:tr w:rsidR="00653396" w:rsidRPr="00FD1CD7" w14:paraId="170D91E2" w14:textId="77777777" w:rsidTr="00653396">
        <w:trPr>
          <w:trHeight w:val="1206"/>
          <w:jc w:val="center"/>
        </w:trPr>
        <w:tc>
          <w:tcPr>
            <w:tcW w:w="1668" w:type="dxa"/>
            <w:shd w:val="clear" w:color="auto" w:fill="auto"/>
            <w:vAlign w:val="center"/>
          </w:tcPr>
          <w:p w14:paraId="3E42F76A" w14:textId="77777777" w:rsidR="00653396" w:rsidRPr="00FD1CD7" w:rsidRDefault="00653396" w:rsidP="00653396">
            <w:pPr>
              <w:jc w:val="center"/>
              <w:rPr>
                <w:rFonts w:asciiTheme="majorHAnsi" w:hAnsiTheme="majorHAnsi" w:cs="Futura"/>
                <w:sz w:val="24"/>
                <w:szCs w:val="24"/>
              </w:rPr>
            </w:pPr>
          </w:p>
          <w:p w14:paraId="2A1A776C" w14:textId="77777777" w:rsidR="00653396" w:rsidRPr="00FD1CD7" w:rsidRDefault="00653396" w:rsidP="00653396">
            <w:pPr>
              <w:jc w:val="center"/>
              <w:rPr>
                <w:rFonts w:asciiTheme="majorHAnsi" w:hAnsiTheme="majorHAnsi" w:cs="Futura"/>
                <w:sz w:val="24"/>
                <w:szCs w:val="24"/>
              </w:rPr>
            </w:pPr>
            <w:r w:rsidRPr="00FD1CD7">
              <w:rPr>
                <w:rFonts w:asciiTheme="majorHAnsi" w:hAnsiTheme="majorHAnsi" w:cs="Futura"/>
                <w:sz w:val="24"/>
                <w:szCs w:val="24"/>
              </w:rPr>
              <w:t>Main agenda items</w:t>
            </w:r>
          </w:p>
          <w:p w14:paraId="546442E0" w14:textId="77777777" w:rsidR="00653396" w:rsidRPr="00FD1CD7" w:rsidRDefault="00653396" w:rsidP="00653396">
            <w:pPr>
              <w:jc w:val="center"/>
              <w:rPr>
                <w:rFonts w:asciiTheme="majorHAnsi" w:hAnsiTheme="majorHAnsi" w:cs="Futura"/>
                <w:sz w:val="24"/>
                <w:szCs w:val="24"/>
              </w:rPr>
            </w:pPr>
          </w:p>
        </w:tc>
        <w:tc>
          <w:tcPr>
            <w:tcW w:w="3094" w:type="dxa"/>
            <w:shd w:val="clear" w:color="auto" w:fill="auto"/>
          </w:tcPr>
          <w:p w14:paraId="01456E6E" w14:textId="709BBEC5" w:rsidR="00653396" w:rsidRPr="00FD1CD7" w:rsidRDefault="00653396" w:rsidP="00653396">
            <w:pPr>
              <w:rPr>
                <w:rFonts w:asciiTheme="majorHAnsi" w:hAnsiTheme="majorHAnsi" w:cs="Futura"/>
                <w:sz w:val="16"/>
                <w:szCs w:val="16"/>
              </w:rPr>
            </w:pPr>
          </w:p>
        </w:tc>
        <w:tc>
          <w:tcPr>
            <w:tcW w:w="3094" w:type="dxa"/>
            <w:shd w:val="clear" w:color="auto" w:fill="auto"/>
          </w:tcPr>
          <w:p w14:paraId="1AB36AA9" w14:textId="77777777" w:rsidR="00653396" w:rsidRPr="00FD1CD7" w:rsidRDefault="00653396" w:rsidP="00653396">
            <w:pPr>
              <w:rPr>
                <w:rFonts w:asciiTheme="majorHAnsi" w:hAnsiTheme="majorHAnsi"/>
                <w:sz w:val="16"/>
                <w:szCs w:val="16"/>
              </w:rPr>
            </w:pPr>
          </w:p>
          <w:p w14:paraId="700F93BB" w14:textId="77777777" w:rsidR="00653396" w:rsidRPr="00FD1CD7" w:rsidRDefault="00653396" w:rsidP="00653396">
            <w:pPr>
              <w:spacing w:line="276" w:lineRule="auto"/>
              <w:rPr>
                <w:rFonts w:asciiTheme="majorHAnsi" w:hAnsiTheme="majorHAnsi" w:cs="Futura"/>
                <w:sz w:val="16"/>
                <w:szCs w:val="16"/>
              </w:rPr>
            </w:pPr>
          </w:p>
        </w:tc>
        <w:tc>
          <w:tcPr>
            <w:tcW w:w="3094" w:type="dxa"/>
            <w:shd w:val="clear" w:color="auto" w:fill="auto"/>
          </w:tcPr>
          <w:p w14:paraId="20A371EF" w14:textId="77777777" w:rsidR="00653396" w:rsidRPr="00FD1CD7" w:rsidRDefault="00653396" w:rsidP="00653396">
            <w:pPr>
              <w:rPr>
                <w:rFonts w:asciiTheme="majorHAnsi" w:hAnsiTheme="majorHAnsi" w:cs="Futura"/>
                <w:sz w:val="16"/>
                <w:szCs w:val="16"/>
              </w:rPr>
            </w:pPr>
            <w:r w:rsidRPr="00FD1CD7">
              <w:rPr>
                <w:rFonts w:asciiTheme="majorHAnsi" w:hAnsiTheme="majorHAnsi" w:cs="Futura"/>
                <w:sz w:val="16"/>
                <w:szCs w:val="16"/>
              </w:rPr>
              <w:t>Date:</w:t>
            </w:r>
          </w:p>
          <w:p w14:paraId="5630F23A" w14:textId="77777777" w:rsidR="00653396" w:rsidRPr="00FD1CD7" w:rsidRDefault="00653396" w:rsidP="00DA675C">
            <w:pPr>
              <w:rPr>
                <w:rFonts w:asciiTheme="majorHAnsi" w:hAnsiTheme="majorHAnsi"/>
                <w:color w:val="000000"/>
                <w:sz w:val="16"/>
                <w:szCs w:val="16"/>
              </w:rPr>
            </w:pPr>
          </w:p>
        </w:tc>
        <w:tc>
          <w:tcPr>
            <w:tcW w:w="3094" w:type="dxa"/>
            <w:shd w:val="clear" w:color="auto" w:fill="auto"/>
          </w:tcPr>
          <w:p w14:paraId="2EC98EC3" w14:textId="77777777" w:rsidR="00653396" w:rsidRPr="00FD1CD7" w:rsidRDefault="00653396" w:rsidP="00653396">
            <w:pPr>
              <w:rPr>
                <w:rFonts w:asciiTheme="majorHAnsi" w:hAnsiTheme="majorHAnsi" w:cs="Futura"/>
                <w:sz w:val="16"/>
                <w:szCs w:val="16"/>
              </w:rPr>
            </w:pPr>
            <w:r w:rsidRPr="00FD1CD7">
              <w:rPr>
                <w:rFonts w:asciiTheme="majorHAnsi" w:hAnsiTheme="majorHAnsi" w:cs="Futura"/>
                <w:sz w:val="16"/>
                <w:szCs w:val="16"/>
              </w:rPr>
              <w:t>Date:</w:t>
            </w:r>
          </w:p>
          <w:p w14:paraId="34D47397" w14:textId="7385E348" w:rsidR="003501F4" w:rsidRPr="003501F4" w:rsidRDefault="003501F4" w:rsidP="00174BDD">
            <w:pPr>
              <w:spacing w:line="276" w:lineRule="auto"/>
              <w:rPr>
                <w:rFonts w:asciiTheme="majorHAnsi" w:hAnsiTheme="majorHAnsi" w:cs="Futura"/>
                <w:b/>
                <w:sz w:val="16"/>
                <w:szCs w:val="16"/>
              </w:rPr>
            </w:pPr>
            <w:r w:rsidRPr="003501F4">
              <w:rPr>
                <w:rFonts w:asciiTheme="majorHAnsi" w:hAnsiTheme="majorHAnsi" w:cs="Futura"/>
                <w:b/>
                <w:sz w:val="16"/>
                <w:szCs w:val="16"/>
              </w:rPr>
              <w:t>LGB Audits</w:t>
            </w:r>
          </w:p>
          <w:p w14:paraId="41CC4A96" w14:textId="05C50CBA" w:rsidR="00174BDD" w:rsidRPr="00FD1CD7" w:rsidRDefault="00174BDD" w:rsidP="00174BDD">
            <w:pPr>
              <w:spacing w:line="276" w:lineRule="auto"/>
              <w:rPr>
                <w:rFonts w:asciiTheme="majorHAnsi" w:hAnsiTheme="majorHAnsi" w:cs="Futura"/>
                <w:b/>
                <w:sz w:val="16"/>
                <w:szCs w:val="16"/>
              </w:rPr>
            </w:pPr>
            <w:r w:rsidRPr="00FD1CD7">
              <w:rPr>
                <w:rFonts w:asciiTheme="majorHAnsi" w:hAnsiTheme="majorHAnsi" w:cs="Futura"/>
                <w:b/>
                <w:sz w:val="16"/>
                <w:szCs w:val="16"/>
              </w:rPr>
              <w:t>Review of Governance</w:t>
            </w:r>
            <w:r w:rsidR="003501F4">
              <w:rPr>
                <w:rFonts w:asciiTheme="majorHAnsi" w:hAnsiTheme="majorHAnsi" w:cs="Futura"/>
                <w:b/>
                <w:sz w:val="16"/>
                <w:szCs w:val="16"/>
              </w:rPr>
              <w:t xml:space="preserve"> </w:t>
            </w:r>
            <w:r w:rsidR="00610591" w:rsidRPr="00FD1CD7">
              <w:rPr>
                <w:rFonts w:asciiTheme="majorHAnsi" w:hAnsiTheme="majorHAnsi" w:cs="Futura"/>
                <w:b/>
                <w:sz w:val="16"/>
                <w:szCs w:val="16"/>
              </w:rPr>
              <w:t>– report to Trustees</w:t>
            </w:r>
          </w:p>
          <w:p w14:paraId="3DB06C9C" w14:textId="77777777" w:rsidR="00174BDD" w:rsidRDefault="00174BDD" w:rsidP="00174BDD">
            <w:pPr>
              <w:spacing w:line="276" w:lineRule="auto"/>
              <w:rPr>
                <w:rFonts w:asciiTheme="majorHAnsi" w:hAnsiTheme="majorHAnsi"/>
                <w:sz w:val="12"/>
                <w:szCs w:val="12"/>
              </w:rPr>
            </w:pPr>
          </w:p>
          <w:p w14:paraId="34436521" w14:textId="77777777" w:rsidR="005F0640" w:rsidRPr="00176E32" w:rsidRDefault="005F0640" w:rsidP="005F0640">
            <w:pPr>
              <w:rPr>
                <w:rFonts w:ascii="Calibri" w:hAnsi="Calibri"/>
                <w:b/>
                <w:sz w:val="16"/>
                <w:szCs w:val="16"/>
              </w:rPr>
            </w:pPr>
            <w:r w:rsidRPr="00176E32">
              <w:rPr>
                <w:rFonts w:ascii="Calibri" w:hAnsi="Calibri"/>
                <w:b/>
                <w:sz w:val="16"/>
                <w:szCs w:val="16"/>
              </w:rPr>
              <w:t xml:space="preserve">Full review of Governance by March 2017. </w:t>
            </w:r>
          </w:p>
          <w:p w14:paraId="188B6F45" w14:textId="77777777" w:rsidR="005F0640" w:rsidRPr="00176E32" w:rsidRDefault="005F0640" w:rsidP="005F0640">
            <w:pPr>
              <w:rPr>
                <w:rFonts w:ascii="Calibri" w:hAnsi="Calibri"/>
                <w:b/>
                <w:sz w:val="16"/>
                <w:szCs w:val="16"/>
              </w:rPr>
            </w:pPr>
            <w:r w:rsidRPr="00176E32">
              <w:rPr>
                <w:rFonts w:ascii="Calibri" w:hAnsi="Calibri"/>
                <w:b/>
                <w:sz w:val="16"/>
                <w:szCs w:val="16"/>
              </w:rPr>
              <w:t xml:space="preserve">Self evaluation and LGB review </w:t>
            </w:r>
          </w:p>
          <w:p w14:paraId="38385A19" w14:textId="77777777" w:rsidR="005F0640" w:rsidRPr="00176E32" w:rsidRDefault="005F0640" w:rsidP="005F0640">
            <w:pPr>
              <w:rPr>
                <w:rFonts w:ascii="Calibri" w:hAnsi="Calibri"/>
                <w:b/>
                <w:sz w:val="16"/>
                <w:szCs w:val="16"/>
              </w:rPr>
            </w:pPr>
            <w:r w:rsidRPr="00176E32">
              <w:rPr>
                <w:rFonts w:ascii="Calibri" w:hAnsi="Calibri"/>
                <w:b/>
                <w:sz w:val="16"/>
                <w:szCs w:val="16"/>
              </w:rPr>
              <w:t>OFSTED Inspection questions</w:t>
            </w:r>
          </w:p>
          <w:p w14:paraId="010AD156" w14:textId="248FF590" w:rsidR="005F0640" w:rsidRPr="00FD1CD7" w:rsidRDefault="005F0640" w:rsidP="00174BDD">
            <w:pPr>
              <w:spacing w:line="276" w:lineRule="auto"/>
              <w:rPr>
                <w:rFonts w:asciiTheme="majorHAnsi" w:hAnsiTheme="majorHAnsi"/>
                <w:sz w:val="12"/>
                <w:szCs w:val="12"/>
              </w:rPr>
            </w:pPr>
          </w:p>
        </w:tc>
      </w:tr>
      <w:tr w:rsidR="00653396" w:rsidRPr="00FD1CD7" w14:paraId="14E8D7AA" w14:textId="77777777" w:rsidTr="00653396">
        <w:trPr>
          <w:trHeight w:val="240"/>
          <w:jc w:val="center"/>
        </w:trPr>
        <w:tc>
          <w:tcPr>
            <w:tcW w:w="1668" w:type="dxa"/>
            <w:shd w:val="clear" w:color="auto" w:fill="auto"/>
            <w:vAlign w:val="center"/>
          </w:tcPr>
          <w:p w14:paraId="7EA24312" w14:textId="77777777" w:rsidR="00653396" w:rsidRPr="00FD1CD7" w:rsidRDefault="00653396" w:rsidP="00653396">
            <w:pPr>
              <w:jc w:val="center"/>
              <w:rPr>
                <w:rFonts w:asciiTheme="majorHAnsi" w:hAnsiTheme="majorHAnsi" w:cs="Futura"/>
                <w:sz w:val="24"/>
                <w:szCs w:val="24"/>
              </w:rPr>
            </w:pPr>
            <w:r w:rsidRPr="00FD1CD7">
              <w:rPr>
                <w:rFonts w:asciiTheme="majorHAnsi" w:hAnsiTheme="majorHAnsi" w:cs="Futura"/>
                <w:sz w:val="22"/>
                <w:szCs w:val="24"/>
              </w:rPr>
              <w:t xml:space="preserve">Policies </w:t>
            </w:r>
            <w:r w:rsidRPr="00FD1CD7">
              <w:rPr>
                <w:rFonts w:asciiTheme="majorHAnsi" w:hAnsiTheme="majorHAnsi" w:cs="Futura"/>
                <w:sz w:val="22"/>
                <w:szCs w:val="24"/>
              </w:rPr>
              <w:br/>
              <w:t>to be reviewed</w:t>
            </w:r>
          </w:p>
        </w:tc>
        <w:tc>
          <w:tcPr>
            <w:tcW w:w="3094" w:type="dxa"/>
            <w:shd w:val="clear" w:color="auto" w:fill="auto"/>
          </w:tcPr>
          <w:p w14:paraId="31F4092E" w14:textId="77777777" w:rsidR="00653396" w:rsidRPr="00FD1CD7" w:rsidRDefault="00653396" w:rsidP="00653396">
            <w:pPr>
              <w:rPr>
                <w:rFonts w:asciiTheme="majorHAnsi" w:hAnsiTheme="majorHAnsi" w:cs="Futura"/>
                <w:sz w:val="16"/>
                <w:szCs w:val="16"/>
              </w:rPr>
            </w:pPr>
          </w:p>
        </w:tc>
        <w:tc>
          <w:tcPr>
            <w:tcW w:w="3094" w:type="dxa"/>
            <w:shd w:val="clear" w:color="auto" w:fill="auto"/>
          </w:tcPr>
          <w:p w14:paraId="50B129D4" w14:textId="3BFBA15C" w:rsidR="00174BDD" w:rsidRPr="00292FC2" w:rsidRDefault="00174BDD" w:rsidP="00174BDD">
            <w:pPr>
              <w:rPr>
                <w:rFonts w:asciiTheme="majorHAnsi" w:hAnsiTheme="majorHAnsi"/>
                <w:b/>
                <w:color w:val="C0504D" w:themeColor="accent2"/>
                <w:sz w:val="16"/>
                <w:szCs w:val="16"/>
              </w:rPr>
            </w:pPr>
            <w:r w:rsidRPr="00292FC2">
              <w:rPr>
                <w:rFonts w:asciiTheme="majorHAnsi" w:hAnsiTheme="majorHAnsi"/>
                <w:color w:val="C0504D" w:themeColor="accent2"/>
                <w:sz w:val="16"/>
                <w:szCs w:val="16"/>
              </w:rPr>
              <w:t xml:space="preserve">Managing Absence Policy, </w:t>
            </w:r>
            <w:r w:rsidR="00662416" w:rsidRPr="00292FC2">
              <w:rPr>
                <w:rFonts w:asciiTheme="majorHAnsi" w:hAnsiTheme="majorHAnsi"/>
                <w:color w:val="C0504D" w:themeColor="accent2"/>
                <w:sz w:val="16"/>
                <w:szCs w:val="16"/>
              </w:rPr>
              <w:br/>
            </w:r>
            <w:r w:rsidRPr="00292FC2">
              <w:rPr>
                <w:rFonts w:asciiTheme="majorHAnsi" w:hAnsiTheme="majorHAnsi"/>
                <w:color w:val="C0504D" w:themeColor="accent2"/>
                <w:sz w:val="16"/>
                <w:szCs w:val="16"/>
              </w:rPr>
              <w:t xml:space="preserve">Special Leave of Absence </w:t>
            </w:r>
          </w:p>
          <w:p w14:paraId="379E8A99" w14:textId="77777777" w:rsidR="00174BDD" w:rsidRPr="00292FC2" w:rsidRDefault="00174BDD" w:rsidP="00174BDD">
            <w:pPr>
              <w:rPr>
                <w:rFonts w:asciiTheme="majorHAnsi" w:hAnsiTheme="majorHAnsi"/>
                <w:b/>
                <w:color w:val="C0504D" w:themeColor="accent2"/>
                <w:sz w:val="16"/>
                <w:szCs w:val="16"/>
              </w:rPr>
            </w:pPr>
            <w:r w:rsidRPr="00292FC2">
              <w:rPr>
                <w:rFonts w:asciiTheme="majorHAnsi" w:hAnsiTheme="majorHAnsi"/>
                <w:color w:val="C0504D" w:themeColor="accent2"/>
                <w:sz w:val="16"/>
                <w:szCs w:val="16"/>
              </w:rPr>
              <w:t>Attendance Policy and Plan</w:t>
            </w:r>
          </w:p>
          <w:p w14:paraId="7954CECE" w14:textId="77777777" w:rsidR="00653396" w:rsidRPr="00FD1CD7" w:rsidRDefault="00653396" w:rsidP="00653396">
            <w:pPr>
              <w:spacing w:line="276" w:lineRule="auto"/>
              <w:rPr>
                <w:rFonts w:asciiTheme="majorHAnsi" w:hAnsiTheme="majorHAnsi" w:cs="Futura"/>
                <w:sz w:val="16"/>
                <w:szCs w:val="16"/>
              </w:rPr>
            </w:pPr>
          </w:p>
        </w:tc>
        <w:tc>
          <w:tcPr>
            <w:tcW w:w="3094" w:type="dxa"/>
            <w:shd w:val="clear" w:color="auto" w:fill="auto"/>
          </w:tcPr>
          <w:p w14:paraId="458EB7BC" w14:textId="3F26305C" w:rsidR="00653396" w:rsidRPr="00FD1CD7" w:rsidRDefault="00653396" w:rsidP="00653396">
            <w:pPr>
              <w:rPr>
                <w:rFonts w:asciiTheme="majorHAnsi" w:hAnsiTheme="majorHAnsi"/>
                <w:color w:val="000000"/>
                <w:sz w:val="16"/>
                <w:szCs w:val="16"/>
              </w:rPr>
            </w:pPr>
          </w:p>
        </w:tc>
        <w:tc>
          <w:tcPr>
            <w:tcW w:w="3094" w:type="dxa"/>
            <w:shd w:val="clear" w:color="auto" w:fill="auto"/>
          </w:tcPr>
          <w:p w14:paraId="0F2B8DBA" w14:textId="6B4F0E97" w:rsidR="00653396" w:rsidRPr="00FD1CD7" w:rsidRDefault="00174BDD" w:rsidP="00653396">
            <w:pPr>
              <w:rPr>
                <w:rFonts w:asciiTheme="majorHAnsi" w:hAnsiTheme="majorHAnsi" w:cs="Futura"/>
                <w:sz w:val="16"/>
                <w:szCs w:val="16"/>
              </w:rPr>
            </w:pPr>
            <w:r w:rsidRPr="00FD1CD7">
              <w:rPr>
                <w:rFonts w:asciiTheme="majorHAnsi" w:hAnsiTheme="majorHAnsi" w:cs="Futura"/>
                <w:sz w:val="16"/>
                <w:szCs w:val="16"/>
              </w:rPr>
              <w:t>Health and safety Policy</w:t>
            </w:r>
            <w:r w:rsidRPr="00FD1CD7">
              <w:rPr>
                <w:rFonts w:asciiTheme="majorHAnsi" w:hAnsiTheme="majorHAnsi" w:cs="Futura"/>
                <w:sz w:val="16"/>
                <w:szCs w:val="16"/>
              </w:rPr>
              <w:br/>
            </w:r>
          </w:p>
        </w:tc>
      </w:tr>
      <w:tr w:rsidR="00653396" w:rsidRPr="00FD1CD7" w14:paraId="254FC177" w14:textId="77777777" w:rsidTr="00653396">
        <w:trPr>
          <w:trHeight w:val="489"/>
          <w:jc w:val="center"/>
        </w:trPr>
        <w:tc>
          <w:tcPr>
            <w:tcW w:w="1668" w:type="dxa"/>
            <w:shd w:val="clear" w:color="auto" w:fill="auto"/>
            <w:vAlign w:val="center"/>
          </w:tcPr>
          <w:p w14:paraId="43A645FC" w14:textId="77777777" w:rsidR="00653396" w:rsidRPr="00FD1CD7" w:rsidRDefault="00653396" w:rsidP="00653396">
            <w:pPr>
              <w:jc w:val="center"/>
              <w:rPr>
                <w:rFonts w:asciiTheme="majorHAnsi" w:hAnsiTheme="majorHAnsi" w:cs="Futura"/>
                <w:sz w:val="24"/>
                <w:szCs w:val="24"/>
              </w:rPr>
            </w:pPr>
            <w:r w:rsidRPr="00FD1CD7">
              <w:rPr>
                <w:rFonts w:asciiTheme="majorHAnsi" w:hAnsiTheme="majorHAnsi" w:cs="Futura"/>
                <w:sz w:val="24"/>
                <w:szCs w:val="24"/>
              </w:rPr>
              <w:t>Monitoring activities</w:t>
            </w:r>
          </w:p>
        </w:tc>
        <w:tc>
          <w:tcPr>
            <w:tcW w:w="3094" w:type="dxa"/>
            <w:shd w:val="clear" w:color="auto" w:fill="auto"/>
          </w:tcPr>
          <w:p w14:paraId="5CD7BB59" w14:textId="6938F9B2" w:rsidR="00653396" w:rsidRPr="00FD1CD7" w:rsidRDefault="00653396" w:rsidP="00174BDD">
            <w:pPr>
              <w:spacing w:line="276" w:lineRule="auto"/>
              <w:rPr>
                <w:rFonts w:asciiTheme="majorHAnsi" w:hAnsiTheme="majorHAnsi" w:cs="Futura"/>
                <w:b/>
                <w:sz w:val="16"/>
                <w:szCs w:val="16"/>
              </w:rPr>
            </w:pPr>
          </w:p>
        </w:tc>
        <w:tc>
          <w:tcPr>
            <w:tcW w:w="3094" w:type="dxa"/>
            <w:shd w:val="clear" w:color="auto" w:fill="auto"/>
          </w:tcPr>
          <w:p w14:paraId="5B3B2743" w14:textId="77777777" w:rsidR="00653396" w:rsidRPr="00FD1CD7" w:rsidRDefault="00653396" w:rsidP="00653396">
            <w:pPr>
              <w:rPr>
                <w:rFonts w:asciiTheme="majorHAnsi" w:hAnsiTheme="majorHAnsi" w:cs="Futura"/>
                <w:sz w:val="16"/>
                <w:szCs w:val="16"/>
              </w:rPr>
            </w:pPr>
          </w:p>
        </w:tc>
        <w:tc>
          <w:tcPr>
            <w:tcW w:w="3094" w:type="dxa"/>
            <w:shd w:val="clear" w:color="auto" w:fill="auto"/>
          </w:tcPr>
          <w:p w14:paraId="40CC2E9D" w14:textId="77777777" w:rsidR="00653396" w:rsidRPr="00FD1CD7" w:rsidRDefault="00653396" w:rsidP="00653396">
            <w:pPr>
              <w:rPr>
                <w:rFonts w:asciiTheme="majorHAnsi" w:hAnsiTheme="majorHAnsi" w:cs="Futura"/>
                <w:sz w:val="16"/>
                <w:szCs w:val="16"/>
              </w:rPr>
            </w:pPr>
          </w:p>
        </w:tc>
        <w:tc>
          <w:tcPr>
            <w:tcW w:w="3094" w:type="dxa"/>
            <w:shd w:val="clear" w:color="auto" w:fill="auto"/>
          </w:tcPr>
          <w:p w14:paraId="55563BF3" w14:textId="77777777" w:rsidR="00653396" w:rsidRPr="00FD1CD7" w:rsidRDefault="00174BDD" w:rsidP="00653396">
            <w:pPr>
              <w:pStyle w:val="PlainText"/>
              <w:rPr>
                <w:rFonts w:asciiTheme="majorHAnsi" w:hAnsiTheme="majorHAnsi" w:cs="Futura"/>
                <w:sz w:val="16"/>
                <w:szCs w:val="16"/>
              </w:rPr>
            </w:pPr>
            <w:r w:rsidRPr="00FD1CD7">
              <w:rPr>
                <w:rFonts w:asciiTheme="majorHAnsi" w:hAnsiTheme="majorHAnsi" w:cs="Futura"/>
                <w:sz w:val="16"/>
                <w:szCs w:val="16"/>
              </w:rPr>
              <w:t xml:space="preserve">Health and Safety Risk Assessment </w:t>
            </w:r>
          </w:p>
          <w:p w14:paraId="6846C2D9" w14:textId="77777777" w:rsidR="00174BDD" w:rsidRPr="00FD1CD7" w:rsidRDefault="00174BDD" w:rsidP="00653396">
            <w:pPr>
              <w:pStyle w:val="PlainText"/>
              <w:rPr>
                <w:rFonts w:asciiTheme="majorHAnsi" w:hAnsiTheme="majorHAnsi" w:cs="Futura"/>
                <w:sz w:val="16"/>
                <w:szCs w:val="16"/>
              </w:rPr>
            </w:pPr>
          </w:p>
          <w:p w14:paraId="29420A22" w14:textId="0DEB7F87" w:rsidR="00610591" w:rsidRPr="00FD1CD7" w:rsidRDefault="00174BDD" w:rsidP="00DA675C">
            <w:pPr>
              <w:pStyle w:val="PlainText"/>
              <w:rPr>
                <w:rFonts w:asciiTheme="majorHAnsi" w:hAnsiTheme="majorHAnsi" w:cs="Futura"/>
                <w:sz w:val="16"/>
                <w:szCs w:val="16"/>
              </w:rPr>
            </w:pPr>
            <w:r w:rsidRPr="00FD1CD7">
              <w:rPr>
                <w:rFonts w:asciiTheme="majorHAnsi" w:hAnsiTheme="majorHAnsi" w:cs="Futura"/>
                <w:sz w:val="16"/>
                <w:szCs w:val="16"/>
              </w:rPr>
              <w:t>Review of our curriculum offer – discussion with HT and SLT</w:t>
            </w:r>
            <w:r w:rsidR="009C4D11" w:rsidRPr="00FD1CD7">
              <w:rPr>
                <w:rFonts w:asciiTheme="majorHAnsi" w:hAnsiTheme="majorHAnsi" w:cs="Futura"/>
                <w:sz w:val="16"/>
                <w:szCs w:val="16"/>
              </w:rPr>
              <w:t xml:space="preserve">   </w:t>
            </w:r>
            <w:r w:rsidR="00662416" w:rsidRPr="00FD1CD7">
              <w:rPr>
                <w:rFonts w:asciiTheme="majorHAnsi" w:hAnsiTheme="majorHAnsi" w:cs="Futura"/>
                <w:sz w:val="16"/>
                <w:szCs w:val="16"/>
              </w:rPr>
              <w:t>EPIC/NICE Learning Walks</w:t>
            </w:r>
          </w:p>
          <w:p w14:paraId="1E880D53" w14:textId="6539365F" w:rsidR="009C4D11" w:rsidRPr="00FD1CD7" w:rsidRDefault="009C4D11" w:rsidP="00DA675C">
            <w:pPr>
              <w:pStyle w:val="PlainText"/>
              <w:rPr>
                <w:rFonts w:asciiTheme="majorHAnsi" w:hAnsiTheme="majorHAnsi" w:cs="Futura"/>
                <w:sz w:val="16"/>
                <w:szCs w:val="16"/>
              </w:rPr>
            </w:pPr>
            <w:r w:rsidRPr="00FD1CD7">
              <w:rPr>
                <w:rFonts w:asciiTheme="majorHAnsi" w:hAnsiTheme="majorHAnsi" w:cs="Futura"/>
                <w:sz w:val="16"/>
                <w:szCs w:val="16"/>
              </w:rPr>
              <w:t>Teacher Profiles/Pupil Progress Meeting records</w:t>
            </w:r>
          </w:p>
          <w:p w14:paraId="658B7F6F" w14:textId="77777777" w:rsidR="00DA675C" w:rsidRPr="00FD1CD7" w:rsidRDefault="00DA675C" w:rsidP="00DA675C">
            <w:pPr>
              <w:pStyle w:val="PlainText"/>
              <w:rPr>
                <w:rFonts w:asciiTheme="majorHAnsi" w:hAnsiTheme="majorHAnsi" w:cs="Futura"/>
                <w:sz w:val="16"/>
                <w:szCs w:val="16"/>
              </w:rPr>
            </w:pPr>
          </w:p>
          <w:p w14:paraId="33A4B14C" w14:textId="77777777" w:rsidR="00DA675C" w:rsidRPr="00FD1CD7" w:rsidRDefault="00DA675C" w:rsidP="00DA675C">
            <w:pPr>
              <w:pStyle w:val="PlainText"/>
              <w:rPr>
                <w:rFonts w:asciiTheme="majorHAnsi" w:hAnsiTheme="majorHAnsi" w:cs="Futura"/>
                <w:sz w:val="16"/>
                <w:szCs w:val="16"/>
              </w:rPr>
            </w:pPr>
            <w:r w:rsidRPr="00FD1CD7">
              <w:rPr>
                <w:rFonts w:asciiTheme="majorHAnsi" w:hAnsiTheme="majorHAnsi" w:cs="Futura"/>
                <w:sz w:val="16"/>
                <w:szCs w:val="16"/>
              </w:rPr>
              <w:t>PARENT SURVEY</w:t>
            </w:r>
          </w:p>
          <w:p w14:paraId="3C7DA064" w14:textId="77777777" w:rsidR="00DA675C" w:rsidRPr="00FD1CD7" w:rsidRDefault="00DA675C" w:rsidP="00DA675C">
            <w:pPr>
              <w:pStyle w:val="PlainText"/>
              <w:rPr>
                <w:rFonts w:asciiTheme="majorHAnsi" w:hAnsiTheme="majorHAnsi" w:cs="Futura"/>
                <w:sz w:val="16"/>
                <w:szCs w:val="16"/>
              </w:rPr>
            </w:pPr>
          </w:p>
          <w:p w14:paraId="4F4BAD9A" w14:textId="3A7EF87E" w:rsidR="00DA675C" w:rsidRPr="00FD1CD7" w:rsidRDefault="00DA675C" w:rsidP="00DA675C">
            <w:pPr>
              <w:pStyle w:val="PlainText"/>
              <w:rPr>
                <w:rFonts w:asciiTheme="majorHAnsi" w:hAnsiTheme="majorHAnsi" w:cs="Futura"/>
                <w:sz w:val="16"/>
                <w:szCs w:val="16"/>
              </w:rPr>
            </w:pPr>
            <w:r w:rsidRPr="00FD1CD7">
              <w:rPr>
                <w:rFonts w:asciiTheme="majorHAnsi" w:hAnsiTheme="majorHAnsi" w:cs="Futura"/>
                <w:sz w:val="16"/>
                <w:szCs w:val="16"/>
              </w:rPr>
              <w:t>Pupil Attitude Survey</w:t>
            </w:r>
          </w:p>
        </w:tc>
      </w:tr>
    </w:tbl>
    <w:p w14:paraId="6BA33269" w14:textId="503280A2" w:rsidR="00602FA8" w:rsidRPr="00FD1CD7" w:rsidRDefault="00602FA8">
      <w:pPr>
        <w:rPr>
          <w:rFonts w:asciiTheme="majorHAnsi" w:hAnsiTheme="majorHAnsi"/>
        </w:rPr>
      </w:pPr>
    </w:p>
    <w:p w14:paraId="6B718EE4" w14:textId="7E83A202" w:rsidR="00610591" w:rsidRPr="00FD1CD7" w:rsidRDefault="00610591">
      <w:pPr>
        <w:rPr>
          <w:rFonts w:asciiTheme="majorHAnsi" w:hAnsiTheme="majorHAnsi"/>
        </w:rPr>
      </w:pPr>
      <w:r w:rsidRPr="00FD1CD7">
        <w:rPr>
          <w:rFonts w:asciiTheme="majorHAnsi" w:hAnsiTheme="majorHAnsi"/>
        </w:rPr>
        <w:br w:type="page"/>
      </w:r>
    </w:p>
    <w:tbl>
      <w:tblPr>
        <w:tblStyle w:val="TableGrid"/>
        <w:tblpPr w:leftFromText="180" w:rightFromText="180" w:vertAnchor="page" w:horzAnchor="page" w:tblpX="1243" w:tblpY="710"/>
        <w:tblW w:w="14044" w:type="dxa"/>
        <w:tblLayout w:type="fixed"/>
        <w:tblLook w:val="04A0" w:firstRow="1" w:lastRow="0" w:firstColumn="1" w:lastColumn="0" w:noHBand="0" w:noVBand="1"/>
      </w:tblPr>
      <w:tblGrid>
        <w:gridCol w:w="1668"/>
        <w:gridCol w:w="3094"/>
        <w:gridCol w:w="3094"/>
        <w:gridCol w:w="3094"/>
        <w:gridCol w:w="3094"/>
      </w:tblGrid>
      <w:tr w:rsidR="00610591" w:rsidRPr="00FD1CD7" w14:paraId="0F71D809" w14:textId="77777777" w:rsidTr="00DF0832">
        <w:trPr>
          <w:trHeight w:val="868"/>
        </w:trPr>
        <w:tc>
          <w:tcPr>
            <w:tcW w:w="1668" w:type="dxa"/>
            <w:shd w:val="clear" w:color="auto" w:fill="D9D9D9" w:themeFill="background1" w:themeFillShade="D9"/>
            <w:vAlign w:val="center"/>
          </w:tcPr>
          <w:p w14:paraId="47E5A55E" w14:textId="3D438809" w:rsidR="00610591" w:rsidRPr="00FD1CD7" w:rsidRDefault="00610591" w:rsidP="00DF0832">
            <w:pPr>
              <w:jc w:val="center"/>
              <w:rPr>
                <w:rFonts w:asciiTheme="majorHAnsi" w:hAnsiTheme="majorHAnsi" w:cs="Futura"/>
                <w:sz w:val="28"/>
                <w:szCs w:val="28"/>
              </w:rPr>
            </w:pPr>
            <w:r w:rsidRPr="00FD1CD7">
              <w:rPr>
                <w:rFonts w:asciiTheme="majorHAnsi" w:hAnsiTheme="majorHAnsi" w:cs="Futura"/>
                <w:sz w:val="28"/>
                <w:szCs w:val="28"/>
              </w:rPr>
              <w:t xml:space="preserve">End of </w:t>
            </w:r>
            <w:r w:rsidRPr="00FD1CD7">
              <w:rPr>
                <w:rFonts w:asciiTheme="majorHAnsi" w:hAnsiTheme="majorHAnsi" w:cs="Futura"/>
                <w:sz w:val="28"/>
                <w:szCs w:val="28"/>
              </w:rPr>
              <w:br/>
              <w:t>Term 4</w:t>
            </w:r>
          </w:p>
        </w:tc>
        <w:tc>
          <w:tcPr>
            <w:tcW w:w="3094" w:type="dxa"/>
            <w:shd w:val="clear" w:color="auto" w:fill="D9D9D9" w:themeFill="background1" w:themeFillShade="D9"/>
            <w:vAlign w:val="center"/>
          </w:tcPr>
          <w:p w14:paraId="5005D692" w14:textId="77777777" w:rsidR="00610591" w:rsidRPr="00FD1CD7" w:rsidRDefault="00610591" w:rsidP="00DF0832">
            <w:pPr>
              <w:jc w:val="center"/>
              <w:rPr>
                <w:rFonts w:asciiTheme="majorHAnsi" w:hAnsiTheme="majorHAnsi" w:cs="Futura"/>
              </w:rPr>
            </w:pPr>
            <w:r w:rsidRPr="00FD1CD7">
              <w:rPr>
                <w:rFonts w:asciiTheme="majorHAnsi" w:hAnsiTheme="majorHAnsi" w:cs="Futura"/>
              </w:rPr>
              <w:t>Trustees</w:t>
            </w:r>
          </w:p>
        </w:tc>
        <w:tc>
          <w:tcPr>
            <w:tcW w:w="3094" w:type="dxa"/>
            <w:shd w:val="clear" w:color="auto" w:fill="D9D9D9" w:themeFill="background1" w:themeFillShade="D9"/>
            <w:vAlign w:val="center"/>
          </w:tcPr>
          <w:p w14:paraId="0B058D90" w14:textId="08CBEB00" w:rsidR="00610591" w:rsidRPr="00FD1CD7" w:rsidRDefault="00610591" w:rsidP="00DF0832">
            <w:pPr>
              <w:jc w:val="center"/>
              <w:rPr>
                <w:rFonts w:asciiTheme="majorHAnsi" w:hAnsiTheme="majorHAnsi" w:cs="Futura"/>
              </w:rPr>
            </w:pPr>
            <w:r w:rsidRPr="00FD1CD7">
              <w:rPr>
                <w:rFonts w:asciiTheme="majorHAnsi" w:hAnsiTheme="majorHAnsi" w:cs="Futura"/>
              </w:rPr>
              <w:t xml:space="preserve">Audit and </w:t>
            </w:r>
            <w:r w:rsidRPr="00292FC2">
              <w:rPr>
                <w:rFonts w:asciiTheme="majorHAnsi" w:hAnsiTheme="majorHAnsi" w:cs="Futura"/>
                <w:color w:val="C0504D" w:themeColor="accent2"/>
              </w:rPr>
              <w:t xml:space="preserve">Policy </w:t>
            </w:r>
            <w:r w:rsidRPr="00FD1CD7">
              <w:rPr>
                <w:rFonts w:asciiTheme="majorHAnsi" w:hAnsiTheme="majorHAnsi" w:cs="Futura"/>
              </w:rPr>
              <w:t>Committee</w:t>
            </w:r>
            <w:r w:rsidR="009D62BA">
              <w:rPr>
                <w:rFonts w:asciiTheme="majorHAnsi" w:hAnsiTheme="majorHAnsi" w:cs="Futura"/>
              </w:rPr>
              <w:t>s</w:t>
            </w:r>
          </w:p>
        </w:tc>
        <w:tc>
          <w:tcPr>
            <w:tcW w:w="3094" w:type="dxa"/>
            <w:shd w:val="clear" w:color="auto" w:fill="D9D9D9" w:themeFill="background1" w:themeFillShade="D9"/>
            <w:vAlign w:val="center"/>
          </w:tcPr>
          <w:p w14:paraId="6F147DB7" w14:textId="77777777" w:rsidR="00610591" w:rsidRPr="00FD1CD7" w:rsidRDefault="00610591" w:rsidP="00DF0832">
            <w:pPr>
              <w:jc w:val="center"/>
              <w:rPr>
                <w:rFonts w:asciiTheme="majorHAnsi" w:hAnsiTheme="majorHAnsi" w:cs="Futura"/>
              </w:rPr>
            </w:pPr>
            <w:r w:rsidRPr="00FD1CD7">
              <w:rPr>
                <w:rFonts w:asciiTheme="majorHAnsi" w:hAnsiTheme="majorHAnsi" w:cs="Futura"/>
              </w:rPr>
              <w:t>Resources Committee</w:t>
            </w:r>
          </w:p>
        </w:tc>
        <w:tc>
          <w:tcPr>
            <w:tcW w:w="3094" w:type="dxa"/>
            <w:shd w:val="clear" w:color="auto" w:fill="D9D9D9" w:themeFill="background1" w:themeFillShade="D9"/>
            <w:vAlign w:val="center"/>
          </w:tcPr>
          <w:p w14:paraId="0027BC5C" w14:textId="77777777" w:rsidR="00610591" w:rsidRPr="00FD1CD7" w:rsidRDefault="00610591" w:rsidP="00DF0832">
            <w:pPr>
              <w:jc w:val="center"/>
              <w:rPr>
                <w:rFonts w:asciiTheme="majorHAnsi" w:hAnsiTheme="majorHAnsi" w:cs="Futura"/>
              </w:rPr>
            </w:pPr>
            <w:r w:rsidRPr="00FD1CD7">
              <w:rPr>
                <w:rFonts w:asciiTheme="majorHAnsi" w:hAnsiTheme="majorHAnsi" w:cs="Futura"/>
              </w:rPr>
              <w:t xml:space="preserve">Local Governing Body </w:t>
            </w:r>
          </w:p>
        </w:tc>
      </w:tr>
      <w:tr w:rsidR="00610591" w:rsidRPr="00FD1CD7" w14:paraId="6B1539F6" w14:textId="77777777" w:rsidTr="00DF0832">
        <w:trPr>
          <w:trHeight w:val="1206"/>
        </w:trPr>
        <w:tc>
          <w:tcPr>
            <w:tcW w:w="1668" w:type="dxa"/>
            <w:shd w:val="clear" w:color="auto" w:fill="auto"/>
            <w:vAlign w:val="center"/>
          </w:tcPr>
          <w:p w14:paraId="1D79971B" w14:textId="77777777" w:rsidR="00610591" w:rsidRPr="00FD1CD7" w:rsidRDefault="00610591" w:rsidP="00DF0832">
            <w:pPr>
              <w:jc w:val="center"/>
              <w:rPr>
                <w:rFonts w:asciiTheme="majorHAnsi" w:hAnsiTheme="majorHAnsi" w:cs="Futura"/>
                <w:sz w:val="24"/>
                <w:szCs w:val="24"/>
              </w:rPr>
            </w:pPr>
          </w:p>
          <w:p w14:paraId="5CA6B3BD" w14:textId="77777777" w:rsidR="00610591" w:rsidRPr="00FD1CD7" w:rsidRDefault="00610591" w:rsidP="00DF0832">
            <w:pPr>
              <w:jc w:val="center"/>
              <w:rPr>
                <w:rFonts w:asciiTheme="majorHAnsi" w:hAnsiTheme="majorHAnsi" w:cs="Futura"/>
                <w:sz w:val="24"/>
                <w:szCs w:val="24"/>
              </w:rPr>
            </w:pPr>
            <w:r w:rsidRPr="00FD1CD7">
              <w:rPr>
                <w:rFonts w:asciiTheme="majorHAnsi" w:hAnsiTheme="majorHAnsi" w:cs="Futura"/>
                <w:sz w:val="24"/>
                <w:szCs w:val="24"/>
              </w:rPr>
              <w:t>Main agenda items</w:t>
            </w:r>
          </w:p>
          <w:p w14:paraId="024A5047" w14:textId="77777777" w:rsidR="00610591" w:rsidRPr="00FD1CD7" w:rsidRDefault="00610591" w:rsidP="00DF0832">
            <w:pPr>
              <w:jc w:val="center"/>
              <w:rPr>
                <w:rFonts w:asciiTheme="majorHAnsi" w:hAnsiTheme="majorHAnsi" w:cs="Futura"/>
                <w:sz w:val="24"/>
                <w:szCs w:val="24"/>
              </w:rPr>
            </w:pPr>
          </w:p>
        </w:tc>
        <w:tc>
          <w:tcPr>
            <w:tcW w:w="3094" w:type="dxa"/>
            <w:shd w:val="clear" w:color="auto" w:fill="auto"/>
          </w:tcPr>
          <w:p w14:paraId="6885515A" w14:textId="77777777" w:rsidR="00610591" w:rsidRPr="00FD1CD7" w:rsidRDefault="00610591" w:rsidP="00DF0832">
            <w:pPr>
              <w:rPr>
                <w:rFonts w:asciiTheme="majorHAnsi" w:hAnsiTheme="majorHAnsi" w:cs="Futura"/>
                <w:sz w:val="16"/>
                <w:szCs w:val="16"/>
              </w:rPr>
            </w:pPr>
            <w:r w:rsidRPr="00FD1CD7">
              <w:rPr>
                <w:rFonts w:asciiTheme="majorHAnsi" w:hAnsiTheme="majorHAnsi" w:cs="Futura"/>
                <w:sz w:val="16"/>
                <w:szCs w:val="16"/>
              </w:rPr>
              <w:t>Date:</w:t>
            </w:r>
          </w:p>
          <w:p w14:paraId="5D8EC99A" w14:textId="77777777" w:rsidR="00610591" w:rsidRPr="00FD1CD7" w:rsidRDefault="00610591" w:rsidP="00DF0832">
            <w:pPr>
              <w:rPr>
                <w:rFonts w:asciiTheme="majorHAnsi" w:hAnsiTheme="majorHAnsi" w:cs="Futura"/>
                <w:sz w:val="16"/>
                <w:szCs w:val="16"/>
              </w:rPr>
            </w:pPr>
          </w:p>
          <w:p w14:paraId="49D905F7" w14:textId="7C91296D" w:rsidR="00610591" w:rsidRPr="00FD1CD7" w:rsidRDefault="00662416" w:rsidP="00DF0832">
            <w:pPr>
              <w:rPr>
                <w:rFonts w:asciiTheme="majorHAnsi" w:hAnsiTheme="majorHAnsi" w:cs="Futura"/>
                <w:sz w:val="16"/>
                <w:szCs w:val="16"/>
              </w:rPr>
            </w:pPr>
            <w:r w:rsidRPr="00FD1CD7">
              <w:rPr>
                <w:rFonts w:asciiTheme="majorHAnsi" w:hAnsiTheme="majorHAnsi" w:cs="Futura"/>
                <w:b/>
                <w:sz w:val="16"/>
                <w:szCs w:val="16"/>
              </w:rPr>
              <w:t>Headteacher’s Report</w:t>
            </w:r>
            <w:r w:rsidRPr="00FD1CD7">
              <w:rPr>
                <w:rFonts w:asciiTheme="majorHAnsi" w:hAnsiTheme="majorHAnsi" w:cs="Futura"/>
                <w:sz w:val="16"/>
                <w:szCs w:val="16"/>
              </w:rPr>
              <w:t xml:space="preserve"> </w:t>
            </w:r>
            <w:r w:rsidR="00610591" w:rsidRPr="00FD1CD7">
              <w:rPr>
                <w:rFonts w:asciiTheme="majorHAnsi" w:hAnsiTheme="majorHAnsi"/>
                <w:sz w:val="16"/>
                <w:szCs w:val="16"/>
              </w:rPr>
              <w:t xml:space="preserve">from each school </w:t>
            </w:r>
          </w:p>
          <w:p w14:paraId="3F6A1F10" w14:textId="65367E14" w:rsidR="00662416" w:rsidRPr="00FD1CD7" w:rsidRDefault="00662416" w:rsidP="00DF0832">
            <w:pPr>
              <w:spacing w:line="276" w:lineRule="auto"/>
              <w:rPr>
                <w:rFonts w:asciiTheme="majorHAnsi" w:hAnsiTheme="majorHAnsi"/>
                <w:sz w:val="16"/>
                <w:szCs w:val="16"/>
              </w:rPr>
            </w:pPr>
            <w:r w:rsidRPr="00FD1CD7">
              <w:rPr>
                <w:rFonts w:asciiTheme="majorHAnsi" w:hAnsiTheme="majorHAnsi"/>
                <w:sz w:val="16"/>
                <w:szCs w:val="16"/>
              </w:rPr>
              <w:t>EYFS SEF</w:t>
            </w:r>
          </w:p>
          <w:p w14:paraId="53CA75B3" w14:textId="77777777" w:rsidR="00610591" w:rsidRPr="00FD1CD7" w:rsidRDefault="00610591" w:rsidP="00DF0832">
            <w:pPr>
              <w:spacing w:line="276" w:lineRule="auto"/>
              <w:rPr>
                <w:rFonts w:asciiTheme="majorHAnsi" w:hAnsiTheme="majorHAnsi"/>
                <w:sz w:val="16"/>
                <w:szCs w:val="16"/>
              </w:rPr>
            </w:pPr>
          </w:p>
          <w:p w14:paraId="19123570" w14:textId="77777777" w:rsidR="00610591" w:rsidRPr="00FD1CD7" w:rsidRDefault="00610591" w:rsidP="00DF0832">
            <w:pPr>
              <w:spacing w:line="276" w:lineRule="auto"/>
              <w:rPr>
                <w:rFonts w:asciiTheme="majorHAnsi" w:hAnsiTheme="majorHAnsi"/>
                <w:sz w:val="16"/>
                <w:szCs w:val="16"/>
              </w:rPr>
            </w:pPr>
            <w:r w:rsidRPr="00FD1CD7">
              <w:rPr>
                <w:rFonts w:asciiTheme="majorHAnsi" w:hAnsiTheme="majorHAnsi"/>
                <w:sz w:val="16"/>
                <w:szCs w:val="16"/>
              </w:rPr>
              <w:t>RAG rating - Impact statement – progress towards priorities in the Way Forward School Development Plan</w:t>
            </w:r>
          </w:p>
          <w:p w14:paraId="6A98C242" w14:textId="77777777" w:rsidR="00610591" w:rsidRPr="00FD1CD7" w:rsidRDefault="00610591" w:rsidP="00DF0832">
            <w:pPr>
              <w:spacing w:line="276" w:lineRule="auto"/>
              <w:rPr>
                <w:rFonts w:asciiTheme="majorHAnsi" w:hAnsiTheme="majorHAnsi"/>
                <w:sz w:val="16"/>
                <w:szCs w:val="16"/>
              </w:rPr>
            </w:pPr>
          </w:p>
          <w:p w14:paraId="0A73356B" w14:textId="1D59CDF5" w:rsidR="00610591" w:rsidRPr="00FD1CD7" w:rsidRDefault="00610591" w:rsidP="00DF0832">
            <w:pPr>
              <w:spacing w:line="276" w:lineRule="auto"/>
              <w:rPr>
                <w:rFonts w:asciiTheme="majorHAnsi" w:hAnsiTheme="majorHAnsi"/>
                <w:sz w:val="16"/>
                <w:szCs w:val="16"/>
              </w:rPr>
            </w:pPr>
            <w:r w:rsidRPr="00FD1CD7">
              <w:rPr>
                <w:rFonts w:asciiTheme="majorHAnsi" w:hAnsiTheme="majorHAnsi"/>
                <w:sz w:val="16"/>
                <w:szCs w:val="16"/>
              </w:rPr>
              <w:t>Minutes of Local Governing Body</w:t>
            </w:r>
          </w:p>
          <w:p w14:paraId="00D50B37" w14:textId="77777777" w:rsidR="00610591" w:rsidRPr="00FD1CD7" w:rsidRDefault="00610591" w:rsidP="00DF0832">
            <w:pPr>
              <w:spacing w:line="276" w:lineRule="auto"/>
              <w:rPr>
                <w:rFonts w:asciiTheme="majorHAnsi" w:hAnsiTheme="majorHAnsi"/>
                <w:sz w:val="16"/>
                <w:szCs w:val="16"/>
              </w:rPr>
            </w:pPr>
            <w:r w:rsidRPr="00FD1CD7">
              <w:rPr>
                <w:rFonts w:asciiTheme="majorHAnsi" w:hAnsiTheme="majorHAnsi"/>
                <w:sz w:val="16"/>
                <w:szCs w:val="16"/>
              </w:rPr>
              <w:t>Minutes of RESOURCES Committee</w:t>
            </w:r>
          </w:p>
          <w:p w14:paraId="3DFD3592" w14:textId="77777777" w:rsidR="00610591" w:rsidRPr="00FD1CD7" w:rsidRDefault="00610591" w:rsidP="00DF0832">
            <w:pPr>
              <w:spacing w:line="276" w:lineRule="auto"/>
              <w:rPr>
                <w:rFonts w:asciiTheme="majorHAnsi" w:hAnsiTheme="majorHAnsi"/>
                <w:sz w:val="16"/>
                <w:szCs w:val="16"/>
              </w:rPr>
            </w:pPr>
          </w:p>
          <w:p w14:paraId="35FCE9E5" w14:textId="77777777" w:rsidR="00610591" w:rsidRPr="00FD1CD7" w:rsidRDefault="00610591" w:rsidP="00DF0832">
            <w:pPr>
              <w:spacing w:line="276" w:lineRule="auto"/>
              <w:rPr>
                <w:rFonts w:asciiTheme="majorHAnsi" w:hAnsiTheme="majorHAnsi"/>
                <w:sz w:val="16"/>
                <w:szCs w:val="16"/>
              </w:rPr>
            </w:pPr>
            <w:r w:rsidRPr="00FD1CD7">
              <w:rPr>
                <w:rFonts w:asciiTheme="majorHAnsi" w:hAnsiTheme="majorHAnsi"/>
                <w:sz w:val="16"/>
                <w:szCs w:val="16"/>
              </w:rPr>
              <w:t>Recommendations from LGB</w:t>
            </w:r>
          </w:p>
          <w:p w14:paraId="42A5D773" w14:textId="77777777" w:rsidR="00610591" w:rsidRPr="00FD1CD7" w:rsidRDefault="00610591" w:rsidP="00DF0832">
            <w:pPr>
              <w:spacing w:line="276" w:lineRule="auto"/>
              <w:rPr>
                <w:rFonts w:asciiTheme="majorHAnsi" w:hAnsiTheme="majorHAnsi"/>
                <w:sz w:val="16"/>
                <w:szCs w:val="16"/>
              </w:rPr>
            </w:pPr>
          </w:p>
          <w:p w14:paraId="3EC141B1" w14:textId="77777777" w:rsidR="00610591" w:rsidRDefault="00610591" w:rsidP="00DF0832">
            <w:pPr>
              <w:spacing w:line="276" w:lineRule="auto"/>
              <w:rPr>
                <w:rFonts w:asciiTheme="majorHAnsi" w:hAnsiTheme="majorHAnsi" w:cs="Futura"/>
                <w:b/>
                <w:sz w:val="16"/>
                <w:szCs w:val="16"/>
              </w:rPr>
            </w:pPr>
            <w:r w:rsidRPr="00FD1CD7">
              <w:rPr>
                <w:rFonts w:asciiTheme="majorHAnsi" w:hAnsiTheme="majorHAnsi" w:cs="Futura"/>
                <w:b/>
                <w:sz w:val="16"/>
                <w:szCs w:val="16"/>
              </w:rPr>
              <w:t xml:space="preserve">External Review of Governance reports from each Academy </w:t>
            </w:r>
          </w:p>
          <w:p w14:paraId="77F65582" w14:textId="6D00DE87" w:rsidR="00292FC2" w:rsidRPr="00DF0832" w:rsidRDefault="00292FC2" w:rsidP="00292FC2">
            <w:pPr>
              <w:rPr>
                <w:rFonts w:asciiTheme="majorHAnsi" w:hAnsiTheme="majorHAnsi" w:cs="Futura"/>
                <w:b/>
                <w:sz w:val="16"/>
                <w:szCs w:val="16"/>
              </w:rPr>
            </w:pPr>
          </w:p>
        </w:tc>
        <w:tc>
          <w:tcPr>
            <w:tcW w:w="3094" w:type="dxa"/>
            <w:shd w:val="clear" w:color="auto" w:fill="auto"/>
          </w:tcPr>
          <w:p w14:paraId="403B5264" w14:textId="77777777" w:rsidR="00610591" w:rsidRPr="00FD1CD7" w:rsidRDefault="00610591" w:rsidP="00DF0832">
            <w:pPr>
              <w:rPr>
                <w:rFonts w:asciiTheme="majorHAnsi" w:hAnsiTheme="majorHAnsi" w:cs="Futura"/>
                <w:sz w:val="16"/>
                <w:szCs w:val="16"/>
              </w:rPr>
            </w:pPr>
            <w:r w:rsidRPr="00FD1CD7">
              <w:rPr>
                <w:rFonts w:asciiTheme="majorHAnsi" w:hAnsiTheme="majorHAnsi" w:cs="Futura"/>
                <w:sz w:val="16"/>
                <w:szCs w:val="16"/>
              </w:rPr>
              <w:t>Date:</w:t>
            </w:r>
          </w:p>
          <w:p w14:paraId="3ED4A1F7" w14:textId="77777777" w:rsidR="00610591" w:rsidRPr="00FD1CD7" w:rsidRDefault="00610591" w:rsidP="00DF0832">
            <w:pPr>
              <w:rPr>
                <w:rFonts w:asciiTheme="majorHAnsi" w:hAnsiTheme="majorHAnsi"/>
                <w:sz w:val="16"/>
                <w:szCs w:val="16"/>
              </w:rPr>
            </w:pPr>
          </w:p>
          <w:p w14:paraId="7E566030" w14:textId="77777777" w:rsidR="00610591" w:rsidRPr="00FD1CD7" w:rsidRDefault="00610591" w:rsidP="00DF0832">
            <w:pPr>
              <w:spacing w:line="276" w:lineRule="auto"/>
              <w:rPr>
                <w:rFonts w:asciiTheme="majorHAnsi" w:hAnsiTheme="majorHAnsi" w:cs="Futura"/>
                <w:sz w:val="16"/>
                <w:szCs w:val="16"/>
              </w:rPr>
            </w:pPr>
          </w:p>
        </w:tc>
        <w:tc>
          <w:tcPr>
            <w:tcW w:w="3094" w:type="dxa"/>
            <w:shd w:val="clear" w:color="auto" w:fill="auto"/>
          </w:tcPr>
          <w:p w14:paraId="52B4FB03" w14:textId="77777777" w:rsidR="00610591" w:rsidRPr="00FD1CD7" w:rsidRDefault="00610591" w:rsidP="00DF0832">
            <w:pPr>
              <w:rPr>
                <w:rFonts w:asciiTheme="majorHAnsi" w:hAnsiTheme="majorHAnsi" w:cs="Futura"/>
                <w:sz w:val="16"/>
                <w:szCs w:val="16"/>
              </w:rPr>
            </w:pPr>
            <w:r w:rsidRPr="00FD1CD7">
              <w:rPr>
                <w:rFonts w:asciiTheme="majorHAnsi" w:hAnsiTheme="majorHAnsi" w:cs="Futura"/>
                <w:sz w:val="16"/>
                <w:szCs w:val="16"/>
              </w:rPr>
              <w:t>Date:</w:t>
            </w:r>
          </w:p>
          <w:p w14:paraId="040E7963" w14:textId="77777777" w:rsidR="00610591" w:rsidRPr="00FD1CD7" w:rsidRDefault="00610591" w:rsidP="00DF0832">
            <w:pPr>
              <w:rPr>
                <w:rFonts w:asciiTheme="majorHAnsi" w:hAnsiTheme="majorHAnsi"/>
                <w:color w:val="000000"/>
                <w:sz w:val="16"/>
                <w:szCs w:val="16"/>
              </w:rPr>
            </w:pPr>
          </w:p>
          <w:p w14:paraId="2D430B7B" w14:textId="77777777" w:rsidR="00662416" w:rsidRPr="00FD1CD7" w:rsidRDefault="00662416" w:rsidP="00DF0832">
            <w:pPr>
              <w:rPr>
                <w:rFonts w:asciiTheme="majorHAnsi" w:hAnsiTheme="majorHAnsi" w:cs="Futura"/>
                <w:sz w:val="16"/>
                <w:szCs w:val="16"/>
              </w:rPr>
            </w:pPr>
            <w:r w:rsidRPr="00FD1CD7">
              <w:rPr>
                <w:rFonts w:asciiTheme="majorHAnsi" w:hAnsiTheme="majorHAnsi" w:cs="Futura"/>
                <w:sz w:val="16"/>
                <w:szCs w:val="16"/>
              </w:rPr>
              <w:t xml:space="preserve">Headteacher/HOS: </w:t>
            </w:r>
            <w:r w:rsidRPr="00FD1CD7">
              <w:rPr>
                <w:rFonts w:asciiTheme="majorHAnsi" w:hAnsiTheme="majorHAnsi" w:cs="Futura"/>
                <w:sz w:val="16"/>
                <w:szCs w:val="16"/>
              </w:rPr>
              <w:br/>
              <w:t>Personnel, H&amp;S, Premises updates</w:t>
            </w:r>
          </w:p>
          <w:p w14:paraId="001C4B6C" w14:textId="77777777" w:rsidR="00662416" w:rsidRPr="00FD1CD7" w:rsidRDefault="00662416" w:rsidP="00DF0832">
            <w:pPr>
              <w:rPr>
                <w:rFonts w:asciiTheme="majorHAnsi" w:hAnsiTheme="majorHAnsi" w:cs="Futura"/>
                <w:sz w:val="16"/>
                <w:szCs w:val="16"/>
              </w:rPr>
            </w:pPr>
            <w:r w:rsidRPr="00FD1CD7">
              <w:rPr>
                <w:rFonts w:asciiTheme="majorHAnsi" w:hAnsiTheme="majorHAnsi" w:cs="Futura"/>
                <w:sz w:val="16"/>
                <w:szCs w:val="16"/>
              </w:rPr>
              <w:t>Residential Visits – Approval of Risk assessment</w:t>
            </w:r>
          </w:p>
          <w:p w14:paraId="58862AA0" w14:textId="77777777" w:rsidR="00662416" w:rsidRPr="00FD1CD7" w:rsidRDefault="00662416" w:rsidP="00DF0832">
            <w:pPr>
              <w:rPr>
                <w:rFonts w:asciiTheme="majorHAnsi" w:hAnsiTheme="majorHAnsi" w:cs="Futura"/>
                <w:sz w:val="16"/>
                <w:szCs w:val="16"/>
              </w:rPr>
            </w:pPr>
          </w:p>
          <w:p w14:paraId="2E1E2567" w14:textId="77777777" w:rsidR="00662416" w:rsidRPr="00FD1CD7" w:rsidRDefault="00662416" w:rsidP="00DF0832">
            <w:pPr>
              <w:rPr>
                <w:rFonts w:asciiTheme="majorHAnsi" w:hAnsiTheme="majorHAnsi" w:cs="Futura"/>
                <w:sz w:val="16"/>
                <w:szCs w:val="16"/>
              </w:rPr>
            </w:pPr>
            <w:r w:rsidRPr="00FD1CD7">
              <w:rPr>
                <w:rFonts w:asciiTheme="majorHAnsi" w:hAnsiTheme="majorHAnsi"/>
                <w:color w:val="000000"/>
                <w:sz w:val="16"/>
                <w:szCs w:val="16"/>
              </w:rPr>
              <w:t>Financial Management Reports</w:t>
            </w:r>
          </w:p>
          <w:p w14:paraId="558DAA25" w14:textId="71776C39" w:rsidR="00662416" w:rsidRPr="00FD1CD7" w:rsidRDefault="00662416" w:rsidP="00DF0832">
            <w:pPr>
              <w:rPr>
                <w:rFonts w:asciiTheme="majorHAnsi" w:hAnsiTheme="majorHAnsi"/>
                <w:color w:val="000000"/>
                <w:sz w:val="16"/>
                <w:szCs w:val="16"/>
              </w:rPr>
            </w:pPr>
            <w:r w:rsidRPr="00FD1CD7">
              <w:rPr>
                <w:rFonts w:asciiTheme="majorHAnsi" w:hAnsiTheme="majorHAnsi" w:cs="Futura"/>
                <w:sz w:val="16"/>
                <w:szCs w:val="16"/>
              </w:rPr>
              <w:t xml:space="preserve">Budget: </w:t>
            </w:r>
            <w:r w:rsidR="00DA675C" w:rsidRPr="00FD1CD7">
              <w:rPr>
                <w:rFonts w:asciiTheme="majorHAnsi" w:hAnsiTheme="majorHAnsi"/>
                <w:color w:val="000000"/>
                <w:sz w:val="16"/>
                <w:szCs w:val="16"/>
              </w:rPr>
              <w:t>Update by Finance Officer</w:t>
            </w:r>
          </w:p>
          <w:p w14:paraId="36C54374" w14:textId="77777777" w:rsidR="00662416" w:rsidRPr="00FD1CD7" w:rsidRDefault="00662416" w:rsidP="00DF0832">
            <w:pPr>
              <w:rPr>
                <w:rFonts w:asciiTheme="majorHAnsi" w:hAnsiTheme="majorHAnsi" w:cs="Futura"/>
                <w:sz w:val="16"/>
                <w:szCs w:val="16"/>
              </w:rPr>
            </w:pPr>
          </w:p>
          <w:p w14:paraId="48B99634" w14:textId="77777777" w:rsidR="00662416" w:rsidRPr="00FD1CD7" w:rsidRDefault="00662416" w:rsidP="00DF0832">
            <w:pPr>
              <w:rPr>
                <w:rFonts w:asciiTheme="majorHAnsi" w:hAnsiTheme="majorHAnsi" w:cs="Futura"/>
                <w:sz w:val="16"/>
                <w:szCs w:val="16"/>
              </w:rPr>
            </w:pPr>
            <w:r w:rsidRPr="00FD1CD7">
              <w:rPr>
                <w:rFonts w:asciiTheme="majorHAnsi" w:hAnsiTheme="majorHAnsi" w:cs="Futura"/>
                <w:sz w:val="16"/>
                <w:szCs w:val="16"/>
              </w:rPr>
              <w:t>Residential Visits – Approval of Risk assessments</w:t>
            </w:r>
          </w:p>
          <w:p w14:paraId="12C4134C" w14:textId="77777777" w:rsidR="00662416" w:rsidRPr="00FD1CD7" w:rsidRDefault="00662416" w:rsidP="00DF0832">
            <w:pPr>
              <w:rPr>
                <w:rFonts w:asciiTheme="majorHAnsi" w:hAnsiTheme="majorHAnsi" w:cs="Futura"/>
                <w:sz w:val="16"/>
                <w:szCs w:val="16"/>
              </w:rPr>
            </w:pPr>
          </w:p>
          <w:p w14:paraId="148A3A5F" w14:textId="5E7E367B" w:rsidR="00DA675C" w:rsidRPr="00FD1CD7" w:rsidRDefault="00DA675C" w:rsidP="00DF0832">
            <w:pPr>
              <w:rPr>
                <w:rFonts w:asciiTheme="majorHAnsi" w:hAnsiTheme="majorHAnsi"/>
                <w:color w:val="000000"/>
                <w:sz w:val="16"/>
                <w:szCs w:val="16"/>
              </w:rPr>
            </w:pPr>
            <w:r w:rsidRPr="00FD1CD7">
              <w:rPr>
                <w:rFonts w:asciiTheme="majorHAnsi" w:hAnsiTheme="majorHAnsi"/>
                <w:color w:val="000000"/>
                <w:sz w:val="16"/>
                <w:szCs w:val="16"/>
              </w:rPr>
              <w:t xml:space="preserve"> </w:t>
            </w:r>
          </w:p>
          <w:p w14:paraId="2767A375" w14:textId="77777777" w:rsidR="00610591" w:rsidRPr="00FD1CD7" w:rsidRDefault="00610591" w:rsidP="00DF0832">
            <w:pPr>
              <w:rPr>
                <w:rFonts w:asciiTheme="majorHAnsi" w:hAnsiTheme="majorHAnsi"/>
                <w:color w:val="000000"/>
                <w:sz w:val="16"/>
                <w:szCs w:val="16"/>
              </w:rPr>
            </w:pPr>
          </w:p>
        </w:tc>
        <w:tc>
          <w:tcPr>
            <w:tcW w:w="3094" w:type="dxa"/>
            <w:shd w:val="clear" w:color="auto" w:fill="auto"/>
          </w:tcPr>
          <w:p w14:paraId="4DF69585" w14:textId="77777777" w:rsidR="00610591" w:rsidRPr="00FD1CD7" w:rsidRDefault="00610591" w:rsidP="00DF0832">
            <w:pPr>
              <w:rPr>
                <w:rFonts w:asciiTheme="majorHAnsi" w:hAnsiTheme="majorHAnsi" w:cs="Futura"/>
                <w:sz w:val="16"/>
                <w:szCs w:val="16"/>
              </w:rPr>
            </w:pPr>
            <w:r w:rsidRPr="00FD1CD7">
              <w:rPr>
                <w:rFonts w:asciiTheme="majorHAnsi" w:hAnsiTheme="majorHAnsi" w:cs="Futura"/>
                <w:sz w:val="16"/>
                <w:szCs w:val="16"/>
              </w:rPr>
              <w:t>Date:</w:t>
            </w:r>
          </w:p>
          <w:p w14:paraId="07D2FD3D" w14:textId="77777777" w:rsidR="00610591" w:rsidRPr="00FD1CD7" w:rsidRDefault="00610591" w:rsidP="00DF0832">
            <w:pPr>
              <w:spacing w:line="276" w:lineRule="auto"/>
              <w:rPr>
                <w:rFonts w:asciiTheme="majorHAnsi" w:hAnsiTheme="majorHAnsi"/>
                <w:sz w:val="12"/>
                <w:szCs w:val="12"/>
              </w:rPr>
            </w:pPr>
          </w:p>
          <w:p w14:paraId="04F53931" w14:textId="410CB438" w:rsidR="00662416" w:rsidRPr="00FD1CD7" w:rsidRDefault="00662416" w:rsidP="00DF0832">
            <w:pPr>
              <w:spacing w:line="276" w:lineRule="auto"/>
              <w:rPr>
                <w:rFonts w:asciiTheme="majorHAnsi" w:hAnsiTheme="majorHAnsi"/>
                <w:b/>
                <w:sz w:val="16"/>
                <w:szCs w:val="16"/>
              </w:rPr>
            </w:pPr>
            <w:r w:rsidRPr="00FD1CD7">
              <w:rPr>
                <w:rFonts w:asciiTheme="majorHAnsi" w:hAnsiTheme="majorHAnsi"/>
                <w:b/>
                <w:sz w:val="16"/>
                <w:szCs w:val="16"/>
              </w:rPr>
              <w:t xml:space="preserve">SEF: </w:t>
            </w:r>
            <w:r w:rsidRPr="00FD1CD7">
              <w:rPr>
                <w:rFonts w:asciiTheme="majorHAnsi" w:hAnsiTheme="majorHAnsi"/>
                <w:b/>
                <w:sz w:val="16"/>
                <w:szCs w:val="16"/>
              </w:rPr>
              <w:br/>
              <w:t>EYFS Presentation by EYFS Leader</w:t>
            </w:r>
          </w:p>
          <w:p w14:paraId="61135BCD" w14:textId="77777777" w:rsidR="00662416" w:rsidRPr="00FD1CD7" w:rsidRDefault="00662416" w:rsidP="00DF0832">
            <w:pPr>
              <w:spacing w:line="276" w:lineRule="auto"/>
              <w:rPr>
                <w:rFonts w:asciiTheme="majorHAnsi" w:hAnsiTheme="majorHAnsi"/>
                <w:b/>
                <w:sz w:val="16"/>
                <w:szCs w:val="16"/>
              </w:rPr>
            </w:pPr>
          </w:p>
          <w:p w14:paraId="09C97786" w14:textId="0F8F6814" w:rsidR="00662416" w:rsidRPr="00FD1CD7" w:rsidRDefault="00C34F73" w:rsidP="00DF0832">
            <w:pPr>
              <w:rPr>
                <w:rFonts w:asciiTheme="majorHAnsi" w:hAnsiTheme="majorHAnsi" w:cs="Futura"/>
                <w:sz w:val="16"/>
                <w:szCs w:val="16"/>
              </w:rPr>
            </w:pPr>
            <w:r>
              <w:rPr>
                <w:rFonts w:asciiTheme="majorHAnsi" w:hAnsiTheme="majorHAnsi" w:cs="Futura"/>
                <w:b/>
                <w:sz w:val="16"/>
                <w:szCs w:val="16"/>
              </w:rPr>
              <w:t>Leadership</w:t>
            </w:r>
            <w:r w:rsidR="00662416" w:rsidRPr="00FD1CD7">
              <w:rPr>
                <w:rFonts w:asciiTheme="majorHAnsi" w:hAnsiTheme="majorHAnsi" w:cs="Futura"/>
                <w:b/>
                <w:sz w:val="16"/>
                <w:szCs w:val="16"/>
              </w:rPr>
              <w:t xml:space="preserve"> Report</w:t>
            </w:r>
          </w:p>
          <w:p w14:paraId="10FAF49F" w14:textId="77777777" w:rsidR="00662416" w:rsidRPr="00FD1CD7" w:rsidRDefault="00662416" w:rsidP="00DF0832">
            <w:pPr>
              <w:spacing w:line="276" w:lineRule="auto"/>
              <w:rPr>
                <w:rFonts w:asciiTheme="majorHAnsi" w:hAnsiTheme="majorHAnsi"/>
                <w:sz w:val="12"/>
                <w:szCs w:val="12"/>
              </w:rPr>
            </w:pPr>
            <w:r w:rsidRPr="00FD1CD7">
              <w:rPr>
                <w:rFonts w:asciiTheme="majorHAnsi" w:hAnsiTheme="majorHAnsi"/>
                <w:sz w:val="12"/>
                <w:szCs w:val="12"/>
              </w:rPr>
              <w:t>Self- evaluation against current OFSTED criteria</w:t>
            </w:r>
          </w:p>
          <w:p w14:paraId="0687404C" w14:textId="77777777" w:rsidR="00662416" w:rsidRPr="00FD1CD7" w:rsidRDefault="00662416" w:rsidP="00DF0832">
            <w:pPr>
              <w:spacing w:line="276" w:lineRule="auto"/>
              <w:rPr>
                <w:rFonts w:asciiTheme="majorHAnsi" w:hAnsiTheme="majorHAnsi"/>
                <w:sz w:val="12"/>
                <w:szCs w:val="12"/>
              </w:rPr>
            </w:pPr>
            <w:r w:rsidRPr="00FD1CD7">
              <w:rPr>
                <w:rFonts w:asciiTheme="majorHAnsi" w:hAnsiTheme="majorHAnsi"/>
                <w:sz w:val="12"/>
                <w:szCs w:val="12"/>
              </w:rPr>
              <w:t>Impact of key actions undertaken from the Way Forward School Development Plan</w:t>
            </w:r>
          </w:p>
          <w:p w14:paraId="0DBA507F" w14:textId="77777777" w:rsidR="00662416" w:rsidRPr="00FD1CD7" w:rsidRDefault="00662416" w:rsidP="00DF0832">
            <w:pPr>
              <w:spacing w:line="276" w:lineRule="auto"/>
              <w:rPr>
                <w:rFonts w:asciiTheme="majorHAnsi" w:hAnsiTheme="majorHAnsi"/>
                <w:sz w:val="12"/>
                <w:szCs w:val="12"/>
              </w:rPr>
            </w:pPr>
            <w:r w:rsidRPr="00FD1CD7">
              <w:rPr>
                <w:rFonts w:asciiTheme="majorHAnsi" w:hAnsiTheme="majorHAnsi"/>
                <w:sz w:val="12"/>
                <w:szCs w:val="12"/>
              </w:rPr>
              <w:t>Monitoring activities undertaken by the school and Governors</w:t>
            </w:r>
          </w:p>
          <w:p w14:paraId="3FAEC40C" w14:textId="77777777" w:rsidR="00662416" w:rsidRPr="00FD1CD7" w:rsidRDefault="00662416" w:rsidP="00DF0832">
            <w:pPr>
              <w:spacing w:line="276" w:lineRule="auto"/>
              <w:rPr>
                <w:rFonts w:asciiTheme="majorHAnsi" w:hAnsiTheme="majorHAnsi"/>
                <w:sz w:val="12"/>
                <w:szCs w:val="12"/>
              </w:rPr>
            </w:pPr>
            <w:r w:rsidRPr="00FD1CD7">
              <w:rPr>
                <w:rFonts w:asciiTheme="majorHAnsi" w:hAnsiTheme="majorHAnsi"/>
                <w:sz w:val="12"/>
                <w:szCs w:val="12"/>
              </w:rPr>
              <w:t>Local and contextualised issues</w:t>
            </w:r>
          </w:p>
          <w:p w14:paraId="2EA3C4C5" w14:textId="77777777" w:rsidR="00662416" w:rsidRPr="00FD1CD7" w:rsidRDefault="00662416" w:rsidP="00DF0832">
            <w:pPr>
              <w:spacing w:line="276" w:lineRule="auto"/>
              <w:rPr>
                <w:rFonts w:asciiTheme="majorHAnsi" w:hAnsiTheme="majorHAnsi"/>
                <w:sz w:val="12"/>
                <w:szCs w:val="12"/>
              </w:rPr>
            </w:pPr>
            <w:r w:rsidRPr="00FD1CD7">
              <w:rPr>
                <w:rFonts w:asciiTheme="majorHAnsi" w:hAnsiTheme="majorHAnsi"/>
                <w:sz w:val="12"/>
                <w:szCs w:val="12"/>
              </w:rPr>
              <w:t>Resource Committee minutes</w:t>
            </w:r>
          </w:p>
          <w:p w14:paraId="48B5373F" w14:textId="5BC08D2F" w:rsidR="00610591" w:rsidRPr="00FD1CD7" w:rsidRDefault="00662416" w:rsidP="00DF0832">
            <w:pPr>
              <w:spacing w:line="276" w:lineRule="auto"/>
              <w:rPr>
                <w:rFonts w:asciiTheme="majorHAnsi" w:hAnsiTheme="majorHAnsi"/>
                <w:sz w:val="12"/>
                <w:szCs w:val="12"/>
              </w:rPr>
            </w:pPr>
            <w:r w:rsidRPr="00FD1CD7">
              <w:rPr>
                <w:rFonts w:asciiTheme="majorHAnsi" w:hAnsiTheme="majorHAnsi"/>
                <w:sz w:val="12"/>
                <w:szCs w:val="12"/>
              </w:rPr>
              <w:t>Recommendations to the Trust Board</w:t>
            </w:r>
          </w:p>
        </w:tc>
      </w:tr>
      <w:tr w:rsidR="00610591" w:rsidRPr="00FD1CD7" w14:paraId="63933413" w14:textId="77777777" w:rsidTr="00DF0832">
        <w:trPr>
          <w:trHeight w:val="240"/>
        </w:trPr>
        <w:tc>
          <w:tcPr>
            <w:tcW w:w="1668" w:type="dxa"/>
            <w:shd w:val="clear" w:color="auto" w:fill="auto"/>
            <w:vAlign w:val="center"/>
          </w:tcPr>
          <w:p w14:paraId="285D768C" w14:textId="77777777" w:rsidR="00610591" w:rsidRPr="00FD1CD7" w:rsidRDefault="00610591" w:rsidP="00DF0832">
            <w:pPr>
              <w:jc w:val="center"/>
              <w:rPr>
                <w:rFonts w:asciiTheme="majorHAnsi" w:hAnsiTheme="majorHAnsi" w:cs="Futura"/>
                <w:sz w:val="24"/>
                <w:szCs w:val="24"/>
              </w:rPr>
            </w:pPr>
            <w:r w:rsidRPr="00FD1CD7">
              <w:rPr>
                <w:rFonts w:asciiTheme="majorHAnsi" w:hAnsiTheme="majorHAnsi" w:cs="Futura"/>
                <w:sz w:val="22"/>
                <w:szCs w:val="24"/>
              </w:rPr>
              <w:t xml:space="preserve">Policies </w:t>
            </w:r>
            <w:r w:rsidRPr="00FD1CD7">
              <w:rPr>
                <w:rFonts w:asciiTheme="majorHAnsi" w:hAnsiTheme="majorHAnsi" w:cs="Futura"/>
                <w:sz w:val="22"/>
                <w:szCs w:val="24"/>
              </w:rPr>
              <w:br/>
              <w:t>to be reviewed</w:t>
            </w:r>
          </w:p>
        </w:tc>
        <w:tc>
          <w:tcPr>
            <w:tcW w:w="3094" w:type="dxa"/>
            <w:shd w:val="clear" w:color="auto" w:fill="auto"/>
          </w:tcPr>
          <w:p w14:paraId="2499AD28" w14:textId="77777777" w:rsidR="00610591" w:rsidRPr="00FD1CD7" w:rsidRDefault="00610591" w:rsidP="00DF0832">
            <w:pPr>
              <w:rPr>
                <w:rFonts w:asciiTheme="majorHAnsi" w:hAnsiTheme="majorHAnsi" w:cs="Futura"/>
                <w:sz w:val="16"/>
                <w:szCs w:val="16"/>
              </w:rPr>
            </w:pPr>
          </w:p>
        </w:tc>
        <w:tc>
          <w:tcPr>
            <w:tcW w:w="3094" w:type="dxa"/>
            <w:shd w:val="clear" w:color="auto" w:fill="auto"/>
          </w:tcPr>
          <w:p w14:paraId="54804530" w14:textId="77777777" w:rsidR="00610591" w:rsidRPr="00FD1CD7" w:rsidRDefault="00610591" w:rsidP="00DF0832">
            <w:pPr>
              <w:rPr>
                <w:rFonts w:asciiTheme="majorHAnsi" w:hAnsiTheme="majorHAnsi"/>
                <w:b/>
                <w:sz w:val="16"/>
                <w:szCs w:val="16"/>
              </w:rPr>
            </w:pPr>
            <w:r w:rsidRPr="00FD1CD7">
              <w:rPr>
                <w:rFonts w:asciiTheme="majorHAnsi" w:hAnsiTheme="majorHAnsi"/>
                <w:sz w:val="16"/>
                <w:szCs w:val="16"/>
              </w:rPr>
              <w:t>Approve Directors’ Expenses Policy</w:t>
            </w:r>
          </w:p>
          <w:p w14:paraId="26DB8394" w14:textId="27476899" w:rsidR="009D62BA" w:rsidRDefault="00610591" w:rsidP="009D62BA">
            <w:pPr>
              <w:rPr>
                <w:rFonts w:asciiTheme="majorHAnsi" w:hAnsiTheme="majorHAnsi"/>
                <w:sz w:val="16"/>
                <w:szCs w:val="16"/>
              </w:rPr>
            </w:pPr>
            <w:r w:rsidRPr="00FD1CD7">
              <w:rPr>
                <w:rFonts w:asciiTheme="majorHAnsi" w:hAnsiTheme="majorHAnsi"/>
                <w:sz w:val="16"/>
                <w:szCs w:val="16"/>
              </w:rPr>
              <w:t>Accounting Policies (Finance Officer GK)</w:t>
            </w:r>
          </w:p>
          <w:p w14:paraId="798488AD" w14:textId="77777777" w:rsidR="009D62BA" w:rsidRDefault="009D62BA" w:rsidP="009D62BA">
            <w:pPr>
              <w:rPr>
                <w:rFonts w:asciiTheme="majorHAnsi" w:hAnsiTheme="majorHAnsi"/>
                <w:sz w:val="16"/>
                <w:szCs w:val="16"/>
              </w:rPr>
            </w:pPr>
            <w:r>
              <w:rPr>
                <w:rFonts w:asciiTheme="majorHAnsi" w:hAnsiTheme="majorHAnsi"/>
                <w:sz w:val="16"/>
                <w:szCs w:val="16"/>
              </w:rPr>
              <w:t>Risk Register</w:t>
            </w:r>
            <w:r>
              <w:rPr>
                <w:rFonts w:asciiTheme="majorHAnsi" w:hAnsiTheme="majorHAnsi"/>
                <w:sz w:val="16"/>
                <w:szCs w:val="16"/>
              </w:rPr>
              <w:br/>
              <w:t>Business Continuity Plan</w:t>
            </w:r>
          </w:p>
          <w:p w14:paraId="6C7C3F8B" w14:textId="77777777" w:rsidR="00292FC2" w:rsidRPr="00292FC2" w:rsidRDefault="00292FC2" w:rsidP="00292FC2">
            <w:pPr>
              <w:rPr>
                <w:rFonts w:asciiTheme="majorHAnsi" w:hAnsiTheme="majorHAnsi"/>
                <w:b/>
                <w:color w:val="C0504D" w:themeColor="accent2"/>
                <w:sz w:val="16"/>
                <w:szCs w:val="16"/>
              </w:rPr>
            </w:pPr>
            <w:r w:rsidRPr="00292FC2">
              <w:rPr>
                <w:rFonts w:asciiTheme="majorHAnsi" w:hAnsiTheme="majorHAnsi"/>
                <w:color w:val="C0504D" w:themeColor="accent2"/>
                <w:sz w:val="16"/>
                <w:szCs w:val="16"/>
              </w:rPr>
              <w:t xml:space="preserve">Data Protection and Personal Information Policy </w:t>
            </w:r>
          </w:p>
          <w:p w14:paraId="759EAA82" w14:textId="77777777" w:rsidR="00292FC2" w:rsidRPr="00292FC2" w:rsidRDefault="00292FC2" w:rsidP="00292FC2">
            <w:pPr>
              <w:rPr>
                <w:rFonts w:asciiTheme="majorHAnsi" w:hAnsiTheme="majorHAnsi"/>
                <w:b/>
                <w:color w:val="C0504D" w:themeColor="accent2"/>
                <w:sz w:val="16"/>
                <w:szCs w:val="16"/>
              </w:rPr>
            </w:pPr>
            <w:r w:rsidRPr="00292FC2">
              <w:rPr>
                <w:rFonts w:asciiTheme="majorHAnsi" w:hAnsiTheme="majorHAnsi"/>
                <w:color w:val="C0504D" w:themeColor="accent2"/>
                <w:sz w:val="16"/>
                <w:szCs w:val="16"/>
              </w:rPr>
              <w:t xml:space="preserve">Re-structuring &amp; Redundancy Policy </w:t>
            </w:r>
          </w:p>
          <w:p w14:paraId="63003689" w14:textId="77777777" w:rsidR="00292FC2" w:rsidRPr="00292FC2" w:rsidRDefault="00292FC2" w:rsidP="00292FC2">
            <w:pPr>
              <w:rPr>
                <w:rFonts w:asciiTheme="majorHAnsi" w:hAnsiTheme="majorHAnsi"/>
                <w:color w:val="C0504D" w:themeColor="accent2"/>
                <w:sz w:val="16"/>
                <w:szCs w:val="16"/>
              </w:rPr>
            </w:pPr>
            <w:r w:rsidRPr="00292FC2">
              <w:rPr>
                <w:rFonts w:asciiTheme="majorHAnsi" w:hAnsiTheme="majorHAnsi"/>
                <w:color w:val="C0504D" w:themeColor="accent2"/>
                <w:sz w:val="16"/>
                <w:szCs w:val="16"/>
              </w:rPr>
              <w:t xml:space="preserve">Employee Health and Safety Policy </w:t>
            </w:r>
          </w:p>
          <w:p w14:paraId="1A39029C" w14:textId="77777777" w:rsidR="00292FC2" w:rsidRPr="00292FC2" w:rsidRDefault="00292FC2" w:rsidP="00292FC2">
            <w:pPr>
              <w:rPr>
                <w:rFonts w:asciiTheme="majorHAnsi" w:hAnsiTheme="majorHAnsi"/>
                <w:color w:val="C0504D" w:themeColor="accent2"/>
                <w:sz w:val="16"/>
                <w:szCs w:val="16"/>
              </w:rPr>
            </w:pPr>
            <w:r w:rsidRPr="00292FC2">
              <w:rPr>
                <w:rFonts w:asciiTheme="majorHAnsi" w:hAnsiTheme="majorHAnsi"/>
                <w:color w:val="C0504D" w:themeColor="accent2"/>
                <w:sz w:val="16"/>
                <w:szCs w:val="16"/>
              </w:rPr>
              <w:t>Academy times, terms and holidays.</w:t>
            </w:r>
          </w:p>
          <w:p w14:paraId="5A436217" w14:textId="758319CF" w:rsidR="00292FC2" w:rsidRPr="00FD1CD7" w:rsidRDefault="00292FC2" w:rsidP="009D62BA">
            <w:pPr>
              <w:rPr>
                <w:rFonts w:asciiTheme="majorHAnsi" w:hAnsiTheme="majorHAnsi"/>
                <w:sz w:val="16"/>
                <w:szCs w:val="16"/>
              </w:rPr>
            </w:pPr>
          </w:p>
        </w:tc>
        <w:tc>
          <w:tcPr>
            <w:tcW w:w="3094" w:type="dxa"/>
            <w:shd w:val="clear" w:color="auto" w:fill="auto"/>
          </w:tcPr>
          <w:p w14:paraId="409B5584" w14:textId="77777777" w:rsidR="00662416" w:rsidRPr="00FD1CD7" w:rsidRDefault="00662416" w:rsidP="00DF0832">
            <w:pPr>
              <w:rPr>
                <w:rFonts w:asciiTheme="majorHAnsi" w:hAnsiTheme="majorHAnsi"/>
                <w:b/>
                <w:sz w:val="16"/>
                <w:szCs w:val="16"/>
              </w:rPr>
            </w:pPr>
            <w:r w:rsidRPr="00FD1CD7">
              <w:rPr>
                <w:rFonts w:asciiTheme="majorHAnsi" w:hAnsiTheme="majorHAnsi"/>
                <w:sz w:val="16"/>
                <w:szCs w:val="16"/>
              </w:rPr>
              <w:t>Register of governors business interests (clerk review)</w:t>
            </w:r>
          </w:p>
          <w:p w14:paraId="6616F6AD" w14:textId="77777777" w:rsidR="00610591" w:rsidRPr="00FD1CD7" w:rsidRDefault="00610591" w:rsidP="00DF0832">
            <w:pPr>
              <w:rPr>
                <w:rFonts w:asciiTheme="majorHAnsi" w:hAnsiTheme="majorHAnsi"/>
                <w:color w:val="000000"/>
                <w:sz w:val="16"/>
                <w:szCs w:val="16"/>
              </w:rPr>
            </w:pPr>
          </w:p>
        </w:tc>
        <w:tc>
          <w:tcPr>
            <w:tcW w:w="3094" w:type="dxa"/>
            <w:shd w:val="clear" w:color="auto" w:fill="auto"/>
          </w:tcPr>
          <w:p w14:paraId="55E277F5" w14:textId="3671B4AF" w:rsidR="00662416" w:rsidRPr="00FD1CD7" w:rsidRDefault="00662416" w:rsidP="00DF0832">
            <w:pPr>
              <w:rPr>
                <w:rFonts w:asciiTheme="majorHAnsi" w:hAnsiTheme="majorHAnsi"/>
                <w:b/>
                <w:sz w:val="16"/>
                <w:szCs w:val="16"/>
              </w:rPr>
            </w:pPr>
            <w:r w:rsidRPr="00FD1CD7">
              <w:rPr>
                <w:rFonts w:asciiTheme="majorHAnsi" w:hAnsiTheme="majorHAnsi"/>
                <w:sz w:val="16"/>
                <w:szCs w:val="16"/>
              </w:rPr>
              <w:t>Teaching an</w:t>
            </w:r>
            <w:r w:rsidR="0074119E" w:rsidRPr="00FD1CD7">
              <w:rPr>
                <w:rFonts w:asciiTheme="majorHAnsi" w:hAnsiTheme="majorHAnsi"/>
                <w:sz w:val="16"/>
                <w:szCs w:val="16"/>
              </w:rPr>
              <w:t>d Learning Policy</w:t>
            </w:r>
          </w:p>
          <w:p w14:paraId="6C20E025" w14:textId="0AFF4A6F" w:rsidR="00662416" w:rsidRPr="00FD1CD7" w:rsidRDefault="00662416" w:rsidP="00DF0832">
            <w:pPr>
              <w:rPr>
                <w:rFonts w:asciiTheme="majorHAnsi" w:hAnsiTheme="majorHAnsi"/>
                <w:b/>
                <w:sz w:val="16"/>
                <w:szCs w:val="16"/>
              </w:rPr>
            </w:pPr>
            <w:r w:rsidRPr="00FD1CD7">
              <w:rPr>
                <w:rFonts w:asciiTheme="majorHAnsi" w:hAnsiTheme="majorHAnsi"/>
                <w:sz w:val="16"/>
                <w:szCs w:val="16"/>
              </w:rPr>
              <w:t>Sex</w:t>
            </w:r>
            <w:r w:rsidR="0074119E" w:rsidRPr="00FD1CD7">
              <w:rPr>
                <w:rFonts w:asciiTheme="majorHAnsi" w:hAnsiTheme="majorHAnsi"/>
                <w:sz w:val="16"/>
                <w:szCs w:val="16"/>
              </w:rPr>
              <w:t xml:space="preserve"> Education Policy </w:t>
            </w:r>
          </w:p>
          <w:p w14:paraId="4443EC18" w14:textId="0E1F37E0" w:rsidR="00662416" w:rsidRPr="00FD1CD7" w:rsidRDefault="0074119E" w:rsidP="00DF0832">
            <w:pPr>
              <w:rPr>
                <w:rFonts w:asciiTheme="majorHAnsi" w:hAnsiTheme="majorHAnsi"/>
                <w:b/>
                <w:sz w:val="16"/>
                <w:szCs w:val="16"/>
              </w:rPr>
            </w:pPr>
            <w:r w:rsidRPr="00FD1CD7">
              <w:rPr>
                <w:rFonts w:asciiTheme="majorHAnsi" w:hAnsiTheme="majorHAnsi"/>
                <w:sz w:val="16"/>
                <w:szCs w:val="16"/>
              </w:rPr>
              <w:t xml:space="preserve">Assessment Policy </w:t>
            </w:r>
          </w:p>
          <w:p w14:paraId="1F6A9393" w14:textId="23A430FC" w:rsidR="00610591" w:rsidRPr="00FD1CD7" w:rsidRDefault="00662416" w:rsidP="00DF0832">
            <w:pPr>
              <w:rPr>
                <w:rFonts w:asciiTheme="majorHAnsi" w:hAnsiTheme="majorHAnsi"/>
                <w:sz w:val="16"/>
                <w:szCs w:val="16"/>
              </w:rPr>
            </w:pPr>
            <w:r w:rsidRPr="00FD1CD7">
              <w:rPr>
                <w:rFonts w:asciiTheme="majorHAnsi" w:hAnsiTheme="majorHAnsi"/>
                <w:sz w:val="16"/>
                <w:szCs w:val="16"/>
              </w:rPr>
              <w:t xml:space="preserve">Staff </w:t>
            </w:r>
            <w:r w:rsidR="0074119E" w:rsidRPr="00FD1CD7">
              <w:rPr>
                <w:rFonts w:asciiTheme="majorHAnsi" w:hAnsiTheme="majorHAnsi"/>
                <w:sz w:val="16"/>
                <w:szCs w:val="16"/>
              </w:rPr>
              <w:t xml:space="preserve">induction policy </w:t>
            </w:r>
          </w:p>
          <w:p w14:paraId="56AC2FF7" w14:textId="77777777" w:rsidR="00662416" w:rsidRPr="00FD1CD7" w:rsidRDefault="00662416" w:rsidP="00DF0832">
            <w:pPr>
              <w:rPr>
                <w:rFonts w:asciiTheme="majorHAnsi" w:hAnsiTheme="majorHAnsi"/>
                <w:sz w:val="16"/>
                <w:szCs w:val="16"/>
              </w:rPr>
            </w:pPr>
          </w:p>
          <w:p w14:paraId="1A024163" w14:textId="26B8EE19" w:rsidR="00662416" w:rsidRPr="00FD1CD7" w:rsidRDefault="00662416" w:rsidP="00DF0832">
            <w:pPr>
              <w:rPr>
                <w:rFonts w:asciiTheme="majorHAnsi" w:hAnsiTheme="majorHAnsi" w:cs="Futura"/>
                <w:sz w:val="16"/>
                <w:szCs w:val="16"/>
              </w:rPr>
            </w:pPr>
            <w:r w:rsidRPr="00FD1CD7">
              <w:rPr>
                <w:rFonts w:asciiTheme="majorHAnsi" w:hAnsiTheme="majorHAnsi"/>
                <w:sz w:val="16"/>
                <w:szCs w:val="16"/>
              </w:rPr>
              <w:t xml:space="preserve">EYFS Statement </w:t>
            </w:r>
          </w:p>
        </w:tc>
      </w:tr>
      <w:tr w:rsidR="00610591" w:rsidRPr="00FD1CD7" w14:paraId="0A35E417" w14:textId="77777777" w:rsidTr="00DF0832">
        <w:trPr>
          <w:trHeight w:val="489"/>
        </w:trPr>
        <w:tc>
          <w:tcPr>
            <w:tcW w:w="1668" w:type="dxa"/>
            <w:shd w:val="clear" w:color="auto" w:fill="auto"/>
            <w:vAlign w:val="center"/>
          </w:tcPr>
          <w:p w14:paraId="2141B730" w14:textId="5DBCE16F" w:rsidR="00610591" w:rsidRPr="00FD1CD7" w:rsidRDefault="00610591" w:rsidP="00DF0832">
            <w:pPr>
              <w:jc w:val="center"/>
              <w:rPr>
                <w:rFonts w:asciiTheme="majorHAnsi" w:hAnsiTheme="majorHAnsi" w:cs="Futura"/>
                <w:sz w:val="24"/>
                <w:szCs w:val="24"/>
              </w:rPr>
            </w:pPr>
            <w:r w:rsidRPr="00FD1CD7">
              <w:rPr>
                <w:rFonts w:asciiTheme="majorHAnsi" w:hAnsiTheme="majorHAnsi" w:cs="Futura"/>
                <w:sz w:val="24"/>
                <w:szCs w:val="24"/>
              </w:rPr>
              <w:t>Monitoring activities</w:t>
            </w:r>
          </w:p>
        </w:tc>
        <w:tc>
          <w:tcPr>
            <w:tcW w:w="3094" w:type="dxa"/>
            <w:shd w:val="clear" w:color="auto" w:fill="auto"/>
          </w:tcPr>
          <w:p w14:paraId="711D70B2" w14:textId="77777777" w:rsidR="00610591" w:rsidRPr="00FD1CD7" w:rsidRDefault="00610591" w:rsidP="00DF0832">
            <w:pPr>
              <w:spacing w:line="276" w:lineRule="auto"/>
              <w:rPr>
                <w:rFonts w:asciiTheme="majorHAnsi" w:hAnsiTheme="majorHAnsi" w:cs="Futura"/>
                <w:b/>
                <w:sz w:val="16"/>
                <w:szCs w:val="16"/>
              </w:rPr>
            </w:pPr>
          </w:p>
        </w:tc>
        <w:tc>
          <w:tcPr>
            <w:tcW w:w="3094" w:type="dxa"/>
            <w:shd w:val="clear" w:color="auto" w:fill="auto"/>
          </w:tcPr>
          <w:p w14:paraId="117948B7" w14:textId="77777777" w:rsidR="00610591" w:rsidRPr="00FD1CD7" w:rsidRDefault="00610591" w:rsidP="00DF0832">
            <w:pPr>
              <w:rPr>
                <w:rFonts w:asciiTheme="majorHAnsi" w:hAnsiTheme="majorHAnsi" w:cs="Futura"/>
                <w:sz w:val="16"/>
                <w:szCs w:val="16"/>
              </w:rPr>
            </w:pPr>
          </w:p>
        </w:tc>
        <w:tc>
          <w:tcPr>
            <w:tcW w:w="3094" w:type="dxa"/>
            <w:shd w:val="clear" w:color="auto" w:fill="auto"/>
          </w:tcPr>
          <w:p w14:paraId="60F07722" w14:textId="77777777" w:rsidR="00DA675C" w:rsidRPr="00FD1CD7" w:rsidRDefault="00DA675C" w:rsidP="00DF0832">
            <w:pPr>
              <w:rPr>
                <w:rFonts w:asciiTheme="majorHAnsi" w:hAnsiTheme="majorHAnsi"/>
                <w:color w:val="000000"/>
                <w:sz w:val="16"/>
                <w:szCs w:val="16"/>
              </w:rPr>
            </w:pPr>
            <w:r w:rsidRPr="00FD1CD7">
              <w:rPr>
                <w:rFonts w:asciiTheme="majorHAnsi" w:hAnsiTheme="majorHAnsi"/>
                <w:color w:val="000000"/>
                <w:sz w:val="16"/>
                <w:szCs w:val="16"/>
              </w:rPr>
              <w:t>Impact statement for bought in professional services - external contract/SLA reviews</w:t>
            </w:r>
          </w:p>
          <w:p w14:paraId="0C9A0F86" w14:textId="77777777" w:rsidR="00DA675C" w:rsidRPr="00FD1CD7" w:rsidRDefault="00DA675C" w:rsidP="00DF0832">
            <w:pPr>
              <w:rPr>
                <w:rFonts w:asciiTheme="majorHAnsi" w:hAnsiTheme="majorHAnsi"/>
                <w:color w:val="000000"/>
                <w:sz w:val="16"/>
                <w:szCs w:val="16"/>
              </w:rPr>
            </w:pPr>
          </w:p>
          <w:p w14:paraId="0D522E45" w14:textId="26EC39A3" w:rsidR="00DA675C" w:rsidRPr="00FD1CD7" w:rsidRDefault="00DA675C" w:rsidP="00DF0832">
            <w:pPr>
              <w:rPr>
                <w:rFonts w:asciiTheme="majorHAnsi" w:hAnsiTheme="majorHAnsi"/>
                <w:color w:val="000000"/>
                <w:sz w:val="16"/>
                <w:szCs w:val="16"/>
              </w:rPr>
            </w:pPr>
            <w:r w:rsidRPr="00FD1CD7">
              <w:rPr>
                <w:rFonts w:asciiTheme="majorHAnsi" w:hAnsiTheme="majorHAnsi"/>
                <w:color w:val="000000"/>
                <w:sz w:val="16"/>
                <w:szCs w:val="16"/>
              </w:rPr>
              <w:t>H&amp;S Risk Assessment – Premise walk</w:t>
            </w:r>
          </w:p>
          <w:p w14:paraId="5B32FEE3" w14:textId="77777777" w:rsidR="00DA675C" w:rsidRPr="00FD1CD7" w:rsidRDefault="00DA675C" w:rsidP="00DF0832">
            <w:pPr>
              <w:rPr>
                <w:rFonts w:asciiTheme="majorHAnsi" w:hAnsiTheme="majorHAnsi"/>
                <w:color w:val="000000"/>
                <w:sz w:val="16"/>
                <w:szCs w:val="16"/>
              </w:rPr>
            </w:pPr>
          </w:p>
          <w:p w14:paraId="04174AB7" w14:textId="24C5D573" w:rsidR="00DA675C" w:rsidRPr="00FD1CD7" w:rsidRDefault="00DA675C" w:rsidP="00DF0832">
            <w:pPr>
              <w:rPr>
                <w:rFonts w:asciiTheme="majorHAnsi" w:hAnsiTheme="majorHAnsi" w:cs="Futura"/>
                <w:sz w:val="16"/>
                <w:szCs w:val="16"/>
              </w:rPr>
            </w:pPr>
            <w:r w:rsidRPr="00FD1CD7">
              <w:rPr>
                <w:rFonts w:asciiTheme="majorHAnsi" w:hAnsiTheme="majorHAnsi"/>
                <w:color w:val="000000"/>
                <w:sz w:val="16"/>
                <w:szCs w:val="16"/>
              </w:rPr>
              <w:t>Condition survey</w:t>
            </w:r>
          </w:p>
          <w:p w14:paraId="74E74542" w14:textId="77777777" w:rsidR="00610591" w:rsidRPr="00FD1CD7" w:rsidRDefault="00610591" w:rsidP="00DF0832">
            <w:pPr>
              <w:rPr>
                <w:rFonts w:asciiTheme="majorHAnsi" w:hAnsiTheme="majorHAnsi" w:cs="Futura"/>
                <w:sz w:val="16"/>
                <w:szCs w:val="16"/>
              </w:rPr>
            </w:pPr>
          </w:p>
        </w:tc>
        <w:tc>
          <w:tcPr>
            <w:tcW w:w="3094" w:type="dxa"/>
            <w:shd w:val="clear" w:color="auto" w:fill="auto"/>
          </w:tcPr>
          <w:p w14:paraId="4C7913F2" w14:textId="4F6D556C" w:rsidR="00662416" w:rsidRPr="00FD1CD7" w:rsidRDefault="00662416" w:rsidP="00DF0832">
            <w:pPr>
              <w:rPr>
                <w:rFonts w:asciiTheme="majorHAnsi" w:hAnsiTheme="majorHAnsi"/>
                <w:b/>
                <w:sz w:val="16"/>
                <w:szCs w:val="16"/>
              </w:rPr>
            </w:pPr>
            <w:r w:rsidRPr="00FD1CD7">
              <w:rPr>
                <w:rFonts w:asciiTheme="majorHAnsi" w:hAnsiTheme="majorHAnsi"/>
                <w:sz w:val="16"/>
                <w:szCs w:val="16"/>
              </w:rPr>
              <w:t>DBS Central record of recruitment and vetting checks.</w:t>
            </w:r>
          </w:p>
          <w:p w14:paraId="1F9306FB" w14:textId="5BFF08DF" w:rsidR="00610591" w:rsidRPr="00FD1CD7" w:rsidRDefault="00662416" w:rsidP="00DF0832">
            <w:pPr>
              <w:pStyle w:val="PlainText"/>
              <w:rPr>
                <w:rFonts w:asciiTheme="majorHAnsi" w:hAnsiTheme="majorHAnsi"/>
                <w:sz w:val="16"/>
                <w:szCs w:val="16"/>
              </w:rPr>
            </w:pPr>
            <w:r w:rsidRPr="00FD1CD7">
              <w:rPr>
                <w:rFonts w:asciiTheme="majorHAnsi" w:hAnsiTheme="majorHAnsi"/>
                <w:sz w:val="16"/>
                <w:szCs w:val="16"/>
              </w:rPr>
              <w:t>Staff induction discussion</w:t>
            </w:r>
          </w:p>
          <w:p w14:paraId="667F931D" w14:textId="77777777" w:rsidR="00662416" w:rsidRPr="00FD1CD7" w:rsidRDefault="00662416" w:rsidP="00DF0832">
            <w:pPr>
              <w:pStyle w:val="PlainText"/>
              <w:rPr>
                <w:rFonts w:asciiTheme="majorHAnsi" w:hAnsiTheme="majorHAnsi"/>
                <w:sz w:val="16"/>
                <w:szCs w:val="16"/>
              </w:rPr>
            </w:pPr>
          </w:p>
          <w:p w14:paraId="7CA680A4" w14:textId="77777777" w:rsidR="00662416" w:rsidRPr="00FD1CD7" w:rsidRDefault="00662416" w:rsidP="00DF0832">
            <w:pPr>
              <w:rPr>
                <w:rFonts w:asciiTheme="majorHAnsi" w:hAnsiTheme="majorHAnsi"/>
                <w:color w:val="000000"/>
                <w:sz w:val="16"/>
                <w:szCs w:val="16"/>
              </w:rPr>
            </w:pPr>
            <w:r w:rsidRPr="00FD1CD7">
              <w:rPr>
                <w:rFonts w:asciiTheme="majorHAnsi" w:hAnsiTheme="majorHAnsi"/>
                <w:color w:val="000000"/>
                <w:sz w:val="16"/>
                <w:szCs w:val="16"/>
              </w:rPr>
              <w:t xml:space="preserve">NSTEAD Monitoring Day: </w:t>
            </w:r>
          </w:p>
          <w:p w14:paraId="1AA2144F" w14:textId="20884A4F" w:rsidR="00662416" w:rsidRPr="00FD1CD7" w:rsidRDefault="00DA675C" w:rsidP="00DF0832">
            <w:pPr>
              <w:pStyle w:val="ListParagraph"/>
              <w:widowControl w:val="0"/>
              <w:numPr>
                <w:ilvl w:val="0"/>
                <w:numId w:val="1"/>
              </w:numPr>
              <w:autoSpaceDE w:val="0"/>
              <w:autoSpaceDN w:val="0"/>
              <w:adjustRightInd w:val="0"/>
              <w:rPr>
                <w:rFonts w:asciiTheme="majorHAnsi" w:hAnsiTheme="majorHAnsi"/>
                <w:sz w:val="16"/>
                <w:szCs w:val="16"/>
                <w:lang w:val="en-US"/>
              </w:rPr>
            </w:pPr>
            <w:r w:rsidRPr="00FD1CD7">
              <w:rPr>
                <w:rFonts w:asciiTheme="majorHAnsi" w:hAnsiTheme="majorHAnsi"/>
                <w:sz w:val="16"/>
                <w:szCs w:val="16"/>
                <w:lang w:val="en-US"/>
              </w:rPr>
              <w:t>Lesson observations</w:t>
            </w:r>
          </w:p>
          <w:p w14:paraId="56F1D092" w14:textId="4DC0F946" w:rsidR="00662416" w:rsidRPr="00FD1CD7" w:rsidRDefault="00DA675C" w:rsidP="00DF0832">
            <w:pPr>
              <w:pStyle w:val="ListParagraph"/>
              <w:widowControl w:val="0"/>
              <w:numPr>
                <w:ilvl w:val="0"/>
                <w:numId w:val="1"/>
              </w:numPr>
              <w:autoSpaceDE w:val="0"/>
              <w:autoSpaceDN w:val="0"/>
              <w:adjustRightInd w:val="0"/>
              <w:rPr>
                <w:rFonts w:asciiTheme="majorHAnsi" w:hAnsiTheme="majorHAnsi"/>
                <w:sz w:val="16"/>
                <w:szCs w:val="16"/>
                <w:lang w:val="en-US"/>
              </w:rPr>
            </w:pPr>
            <w:r w:rsidRPr="00FD1CD7">
              <w:rPr>
                <w:rFonts w:asciiTheme="majorHAnsi" w:hAnsiTheme="majorHAnsi"/>
                <w:sz w:val="16"/>
                <w:szCs w:val="16"/>
                <w:lang w:val="en-US"/>
              </w:rPr>
              <w:t>Middle Leader interviews</w:t>
            </w:r>
          </w:p>
          <w:p w14:paraId="15DB61E2" w14:textId="77777777" w:rsidR="00662416" w:rsidRPr="00FD1CD7" w:rsidRDefault="00662416" w:rsidP="00DF0832">
            <w:pPr>
              <w:pStyle w:val="ListParagraph"/>
              <w:widowControl w:val="0"/>
              <w:numPr>
                <w:ilvl w:val="0"/>
                <w:numId w:val="1"/>
              </w:numPr>
              <w:autoSpaceDE w:val="0"/>
              <w:autoSpaceDN w:val="0"/>
              <w:adjustRightInd w:val="0"/>
              <w:rPr>
                <w:rFonts w:asciiTheme="majorHAnsi" w:hAnsiTheme="majorHAnsi"/>
                <w:sz w:val="16"/>
                <w:szCs w:val="16"/>
                <w:lang w:val="en-US"/>
              </w:rPr>
            </w:pPr>
            <w:r w:rsidRPr="00FD1CD7">
              <w:rPr>
                <w:rFonts w:asciiTheme="majorHAnsi" w:hAnsiTheme="majorHAnsi"/>
                <w:sz w:val="16"/>
                <w:szCs w:val="16"/>
                <w:lang w:val="en-US"/>
              </w:rPr>
              <w:t>Book scrutiny with SLT</w:t>
            </w:r>
          </w:p>
          <w:p w14:paraId="5A61346E" w14:textId="1E44628B" w:rsidR="00662416" w:rsidRPr="00FD1CD7" w:rsidRDefault="00662416" w:rsidP="00DF0832">
            <w:pPr>
              <w:pStyle w:val="ListParagraph"/>
              <w:numPr>
                <w:ilvl w:val="0"/>
                <w:numId w:val="1"/>
              </w:numPr>
              <w:rPr>
                <w:rFonts w:asciiTheme="majorHAnsi" w:hAnsiTheme="majorHAnsi" w:cs="Futura"/>
                <w:sz w:val="16"/>
                <w:szCs w:val="16"/>
              </w:rPr>
            </w:pPr>
            <w:r w:rsidRPr="00FD1CD7">
              <w:rPr>
                <w:rFonts w:asciiTheme="majorHAnsi" w:hAnsiTheme="majorHAnsi"/>
                <w:sz w:val="16"/>
                <w:szCs w:val="16"/>
              </w:rPr>
              <w:t>SENCO Discussions – Provision</w:t>
            </w:r>
          </w:p>
          <w:p w14:paraId="3072EFD8" w14:textId="77777777" w:rsidR="00662416" w:rsidRPr="00FD1CD7" w:rsidRDefault="00662416" w:rsidP="00DF0832">
            <w:pPr>
              <w:pStyle w:val="ListParagraph"/>
              <w:numPr>
                <w:ilvl w:val="0"/>
                <w:numId w:val="1"/>
              </w:numPr>
              <w:rPr>
                <w:rFonts w:asciiTheme="majorHAnsi" w:hAnsiTheme="majorHAnsi" w:cs="Futura"/>
                <w:sz w:val="16"/>
                <w:szCs w:val="16"/>
              </w:rPr>
            </w:pPr>
            <w:r w:rsidRPr="00FD1CD7">
              <w:rPr>
                <w:rFonts w:asciiTheme="majorHAnsi" w:hAnsiTheme="majorHAnsi"/>
                <w:sz w:val="16"/>
                <w:szCs w:val="16"/>
              </w:rPr>
              <w:t>EYFS Monitoring Visit</w:t>
            </w:r>
            <w:r w:rsidR="00DA675C" w:rsidRPr="00FD1CD7">
              <w:rPr>
                <w:rFonts w:asciiTheme="majorHAnsi" w:hAnsiTheme="majorHAnsi"/>
                <w:sz w:val="16"/>
                <w:szCs w:val="16"/>
              </w:rPr>
              <w:t xml:space="preserve"> – review of Planning, Provision and assessment</w:t>
            </w:r>
          </w:p>
          <w:p w14:paraId="5D7FC859" w14:textId="4468029E" w:rsidR="009C4D11" w:rsidRPr="00FD1CD7" w:rsidRDefault="009C4D11" w:rsidP="00DF0832">
            <w:pPr>
              <w:pStyle w:val="ListParagraph"/>
              <w:numPr>
                <w:ilvl w:val="0"/>
                <w:numId w:val="1"/>
              </w:numPr>
              <w:rPr>
                <w:rFonts w:asciiTheme="majorHAnsi" w:hAnsiTheme="majorHAnsi" w:cs="Futura"/>
                <w:sz w:val="16"/>
                <w:szCs w:val="16"/>
              </w:rPr>
            </w:pPr>
            <w:r w:rsidRPr="00FD1CD7">
              <w:rPr>
                <w:rFonts w:asciiTheme="majorHAnsi" w:hAnsiTheme="majorHAnsi"/>
                <w:sz w:val="16"/>
                <w:szCs w:val="16"/>
              </w:rPr>
              <w:t>Teacher Profiles</w:t>
            </w:r>
          </w:p>
        </w:tc>
      </w:tr>
    </w:tbl>
    <w:p w14:paraId="4E50BC64" w14:textId="77777777" w:rsidR="009C4D11" w:rsidRPr="00FD1CD7" w:rsidRDefault="009C4D11">
      <w:pPr>
        <w:rPr>
          <w:rFonts w:asciiTheme="majorHAnsi" w:hAnsiTheme="majorHAnsi"/>
        </w:rPr>
      </w:pPr>
    </w:p>
    <w:tbl>
      <w:tblPr>
        <w:tblStyle w:val="TableGrid"/>
        <w:tblW w:w="14044" w:type="dxa"/>
        <w:jc w:val="center"/>
        <w:tblLayout w:type="fixed"/>
        <w:tblLook w:val="04A0" w:firstRow="1" w:lastRow="0" w:firstColumn="1" w:lastColumn="0" w:noHBand="0" w:noVBand="1"/>
      </w:tblPr>
      <w:tblGrid>
        <w:gridCol w:w="1668"/>
        <w:gridCol w:w="3094"/>
        <w:gridCol w:w="3094"/>
        <w:gridCol w:w="3094"/>
        <w:gridCol w:w="3094"/>
      </w:tblGrid>
      <w:tr w:rsidR="009C4D11" w:rsidRPr="00FD1CD7" w14:paraId="700C4C7C" w14:textId="77777777" w:rsidTr="009C4D11">
        <w:trPr>
          <w:trHeight w:val="868"/>
          <w:jc w:val="center"/>
        </w:trPr>
        <w:tc>
          <w:tcPr>
            <w:tcW w:w="1668" w:type="dxa"/>
            <w:shd w:val="clear" w:color="auto" w:fill="D9D9D9" w:themeFill="background1" w:themeFillShade="D9"/>
            <w:vAlign w:val="center"/>
          </w:tcPr>
          <w:p w14:paraId="20BB2358" w14:textId="3B83B7D7" w:rsidR="009C4D11" w:rsidRPr="00FD1CD7" w:rsidRDefault="009C4D11" w:rsidP="009C4D11">
            <w:pPr>
              <w:jc w:val="center"/>
              <w:rPr>
                <w:rFonts w:asciiTheme="majorHAnsi" w:hAnsiTheme="majorHAnsi" w:cs="Futura"/>
                <w:sz w:val="28"/>
                <w:szCs w:val="28"/>
              </w:rPr>
            </w:pPr>
            <w:r w:rsidRPr="00FD1CD7">
              <w:rPr>
                <w:rFonts w:asciiTheme="majorHAnsi" w:hAnsiTheme="majorHAnsi" w:cs="Futura"/>
                <w:sz w:val="28"/>
                <w:szCs w:val="28"/>
              </w:rPr>
              <w:t xml:space="preserve">End of </w:t>
            </w:r>
            <w:r w:rsidRPr="00FD1CD7">
              <w:rPr>
                <w:rFonts w:asciiTheme="majorHAnsi" w:hAnsiTheme="majorHAnsi" w:cs="Futura"/>
                <w:sz w:val="28"/>
                <w:szCs w:val="28"/>
              </w:rPr>
              <w:br/>
              <w:t>Term 5</w:t>
            </w:r>
          </w:p>
        </w:tc>
        <w:tc>
          <w:tcPr>
            <w:tcW w:w="3094" w:type="dxa"/>
            <w:shd w:val="clear" w:color="auto" w:fill="D9D9D9" w:themeFill="background1" w:themeFillShade="D9"/>
            <w:vAlign w:val="center"/>
          </w:tcPr>
          <w:p w14:paraId="4647A5C2" w14:textId="77777777" w:rsidR="009C4D11" w:rsidRPr="00FD1CD7" w:rsidRDefault="009C4D11" w:rsidP="009C4D11">
            <w:pPr>
              <w:jc w:val="center"/>
              <w:rPr>
                <w:rFonts w:asciiTheme="majorHAnsi" w:hAnsiTheme="majorHAnsi" w:cs="Futura"/>
              </w:rPr>
            </w:pPr>
            <w:r w:rsidRPr="00FD1CD7">
              <w:rPr>
                <w:rFonts w:asciiTheme="majorHAnsi" w:hAnsiTheme="majorHAnsi" w:cs="Futura"/>
              </w:rPr>
              <w:t>Trustees</w:t>
            </w:r>
          </w:p>
        </w:tc>
        <w:tc>
          <w:tcPr>
            <w:tcW w:w="3094" w:type="dxa"/>
            <w:shd w:val="clear" w:color="auto" w:fill="D9D9D9" w:themeFill="background1" w:themeFillShade="D9"/>
            <w:vAlign w:val="center"/>
          </w:tcPr>
          <w:p w14:paraId="45AEE58F" w14:textId="12030F8F" w:rsidR="009C4D11" w:rsidRPr="00FD1CD7" w:rsidRDefault="009C4D11" w:rsidP="009C4D11">
            <w:pPr>
              <w:jc w:val="center"/>
              <w:rPr>
                <w:rFonts w:asciiTheme="majorHAnsi" w:hAnsiTheme="majorHAnsi" w:cs="Futura"/>
              </w:rPr>
            </w:pPr>
            <w:r w:rsidRPr="00FD1CD7">
              <w:rPr>
                <w:rFonts w:asciiTheme="majorHAnsi" w:hAnsiTheme="majorHAnsi" w:cs="Futura"/>
              </w:rPr>
              <w:t>Audit and Policy Committee</w:t>
            </w:r>
            <w:r w:rsidR="009D62BA">
              <w:rPr>
                <w:rFonts w:asciiTheme="majorHAnsi" w:hAnsiTheme="majorHAnsi" w:cs="Futura"/>
              </w:rPr>
              <w:t>s</w:t>
            </w:r>
          </w:p>
        </w:tc>
        <w:tc>
          <w:tcPr>
            <w:tcW w:w="3094" w:type="dxa"/>
            <w:shd w:val="clear" w:color="auto" w:fill="D9D9D9" w:themeFill="background1" w:themeFillShade="D9"/>
            <w:vAlign w:val="center"/>
          </w:tcPr>
          <w:p w14:paraId="61A96FDF" w14:textId="77777777" w:rsidR="009C4D11" w:rsidRPr="00FD1CD7" w:rsidRDefault="009C4D11" w:rsidP="009C4D11">
            <w:pPr>
              <w:jc w:val="center"/>
              <w:rPr>
                <w:rFonts w:asciiTheme="majorHAnsi" w:hAnsiTheme="majorHAnsi" w:cs="Futura"/>
              </w:rPr>
            </w:pPr>
            <w:r w:rsidRPr="00FD1CD7">
              <w:rPr>
                <w:rFonts w:asciiTheme="majorHAnsi" w:hAnsiTheme="majorHAnsi" w:cs="Futura"/>
              </w:rPr>
              <w:t>Resources Committee</w:t>
            </w:r>
          </w:p>
        </w:tc>
        <w:tc>
          <w:tcPr>
            <w:tcW w:w="3094" w:type="dxa"/>
            <w:shd w:val="clear" w:color="auto" w:fill="D9D9D9" w:themeFill="background1" w:themeFillShade="D9"/>
            <w:vAlign w:val="center"/>
          </w:tcPr>
          <w:p w14:paraId="3C359E72" w14:textId="77777777" w:rsidR="009C4D11" w:rsidRPr="00FD1CD7" w:rsidRDefault="009C4D11" w:rsidP="009C4D11">
            <w:pPr>
              <w:jc w:val="center"/>
              <w:rPr>
                <w:rFonts w:asciiTheme="majorHAnsi" w:hAnsiTheme="majorHAnsi" w:cs="Futura"/>
              </w:rPr>
            </w:pPr>
            <w:r w:rsidRPr="00FD1CD7">
              <w:rPr>
                <w:rFonts w:asciiTheme="majorHAnsi" w:hAnsiTheme="majorHAnsi" w:cs="Futura"/>
              </w:rPr>
              <w:t xml:space="preserve">Local Governing Body </w:t>
            </w:r>
          </w:p>
        </w:tc>
      </w:tr>
      <w:tr w:rsidR="009C4D11" w:rsidRPr="008B3D12" w14:paraId="159A210B" w14:textId="77777777" w:rsidTr="009C4D11">
        <w:trPr>
          <w:trHeight w:val="1206"/>
          <w:jc w:val="center"/>
        </w:trPr>
        <w:tc>
          <w:tcPr>
            <w:tcW w:w="1668" w:type="dxa"/>
            <w:shd w:val="clear" w:color="auto" w:fill="auto"/>
            <w:vAlign w:val="center"/>
          </w:tcPr>
          <w:p w14:paraId="22DF1F6B" w14:textId="77777777" w:rsidR="009C4D11" w:rsidRPr="00FD1CD7" w:rsidRDefault="009C4D11" w:rsidP="009C4D11">
            <w:pPr>
              <w:jc w:val="center"/>
              <w:rPr>
                <w:rFonts w:asciiTheme="majorHAnsi" w:hAnsiTheme="majorHAnsi" w:cs="Futura"/>
                <w:sz w:val="24"/>
                <w:szCs w:val="24"/>
              </w:rPr>
            </w:pPr>
          </w:p>
          <w:p w14:paraId="64C514C6" w14:textId="77777777" w:rsidR="009C4D11" w:rsidRPr="008B3D12" w:rsidRDefault="009C4D11" w:rsidP="009C4D11">
            <w:pPr>
              <w:jc w:val="center"/>
              <w:rPr>
                <w:rFonts w:asciiTheme="majorHAnsi" w:hAnsiTheme="majorHAnsi" w:cs="Futura"/>
                <w:sz w:val="24"/>
                <w:szCs w:val="24"/>
              </w:rPr>
            </w:pPr>
            <w:r w:rsidRPr="008B3D12">
              <w:rPr>
                <w:rFonts w:asciiTheme="majorHAnsi" w:hAnsiTheme="majorHAnsi" w:cs="Futura"/>
                <w:sz w:val="24"/>
                <w:szCs w:val="24"/>
              </w:rPr>
              <w:t>Main agenda items</w:t>
            </w:r>
          </w:p>
          <w:p w14:paraId="77BAE603" w14:textId="77777777" w:rsidR="009C4D11" w:rsidRPr="008B3D12" w:rsidRDefault="009C4D11" w:rsidP="009C4D11">
            <w:pPr>
              <w:jc w:val="center"/>
              <w:rPr>
                <w:rFonts w:asciiTheme="majorHAnsi" w:hAnsiTheme="majorHAnsi" w:cs="Futura"/>
                <w:sz w:val="24"/>
                <w:szCs w:val="24"/>
              </w:rPr>
            </w:pPr>
          </w:p>
        </w:tc>
        <w:tc>
          <w:tcPr>
            <w:tcW w:w="3094" w:type="dxa"/>
            <w:shd w:val="clear" w:color="auto" w:fill="auto"/>
          </w:tcPr>
          <w:p w14:paraId="07205A69" w14:textId="77777777" w:rsidR="009C4D11" w:rsidRPr="008B3D12" w:rsidRDefault="009C4D11" w:rsidP="009C4D11">
            <w:pPr>
              <w:rPr>
                <w:rFonts w:asciiTheme="majorHAnsi" w:hAnsiTheme="majorHAnsi" w:cs="Futura"/>
                <w:sz w:val="16"/>
                <w:szCs w:val="16"/>
              </w:rPr>
            </w:pPr>
          </w:p>
          <w:p w14:paraId="1376BE8A" w14:textId="77839027" w:rsidR="009C4D11" w:rsidRPr="008B3D12" w:rsidRDefault="009C4D11" w:rsidP="006A0E4C">
            <w:pPr>
              <w:spacing w:line="276" w:lineRule="auto"/>
              <w:rPr>
                <w:rFonts w:asciiTheme="majorHAnsi" w:hAnsiTheme="majorHAnsi" w:cs="Futura"/>
                <w:sz w:val="16"/>
                <w:szCs w:val="16"/>
              </w:rPr>
            </w:pPr>
          </w:p>
        </w:tc>
        <w:tc>
          <w:tcPr>
            <w:tcW w:w="3094" w:type="dxa"/>
            <w:shd w:val="clear" w:color="auto" w:fill="auto"/>
          </w:tcPr>
          <w:p w14:paraId="1F9318B1" w14:textId="77777777" w:rsidR="009C4D11" w:rsidRPr="008B3D12" w:rsidRDefault="009C4D11" w:rsidP="009C4D11">
            <w:pPr>
              <w:rPr>
                <w:rFonts w:asciiTheme="majorHAnsi" w:hAnsiTheme="majorHAnsi"/>
                <w:sz w:val="16"/>
                <w:szCs w:val="16"/>
              </w:rPr>
            </w:pPr>
          </w:p>
          <w:p w14:paraId="6926F66B" w14:textId="77777777" w:rsidR="009C4D11" w:rsidRPr="008B3D12" w:rsidRDefault="009C4D11" w:rsidP="009C4D11">
            <w:pPr>
              <w:spacing w:line="276" w:lineRule="auto"/>
              <w:rPr>
                <w:rFonts w:asciiTheme="majorHAnsi" w:hAnsiTheme="majorHAnsi" w:cs="Futura"/>
                <w:sz w:val="16"/>
                <w:szCs w:val="16"/>
              </w:rPr>
            </w:pPr>
          </w:p>
        </w:tc>
        <w:tc>
          <w:tcPr>
            <w:tcW w:w="3094" w:type="dxa"/>
            <w:shd w:val="clear" w:color="auto" w:fill="auto"/>
          </w:tcPr>
          <w:p w14:paraId="16C868F3" w14:textId="77777777" w:rsidR="009C4D11" w:rsidRPr="008B3D12" w:rsidRDefault="009C4D11" w:rsidP="009C4D11">
            <w:pPr>
              <w:rPr>
                <w:rFonts w:asciiTheme="majorHAnsi" w:hAnsiTheme="majorHAnsi" w:cs="Futura"/>
                <w:sz w:val="16"/>
                <w:szCs w:val="16"/>
              </w:rPr>
            </w:pPr>
            <w:r w:rsidRPr="008B3D12">
              <w:rPr>
                <w:rFonts w:asciiTheme="majorHAnsi" w:hAnsiTheme="majorHAnsi" w:cs="Futura"/>
                <w:sz w:val="16"/>
                <w:szCs w:val="16"/>
              </w:rPr>
              <w:t>Date:</w:t>
            </w:r>
          </w:p>
          <w:p w14:paraId="216EF258" w14:textId="77777777" w:rsidR="009C4D11" w:rsidRPr="008B3D12" w:rsidRDefault="009C4D11" w:rsidP="009C4D11">
            <w:pPr>
              <w:rPr>
                <w:rFonts w:asciiTheme="majorHAnsi" w:hAnsiTheme="majorHAnsi"/>
                <w:color w:val="000000"/>
                <w:sz w:val="16"/>
                <w:szCs w:val="16"/>
              </w:rPr>
            </w:pPr>
          </w:p>
          <w:p w14:paraId="3853D90F" w14:textId="77777777" w:rsidR="009C4D11" w:rsidRPr="008B3D12" w:rsidRDefault="009C4D11" w:rsidP="009C4D11">
            <w:pPr>
              <w:rPr>
                <w:rFonts w:asciiTheme="majorHAnsi" w:hAnsiTheme="majorHAnsi" w:cs="Futura"/>
                <w:sz w:val="16"/>
                <w:szCs w:val="16"/>
              </w:rPr>
            </w:pPr>
            <w:r w:rsidRPr="008B3D12">
              <w:rPr>
                <w:rFonts w:asciiTheme="majorHAnsi" w:hAnsiTheme="majorHAnsi" w:cs="Futura"/>
                <w:sz w:val="16"/>
                <w:szCs w:val="16"/>
              </w:rPr>
              <w:t xml:space="preserve">Headteacher/HOS: </w:t>
            </w:r>
            <w:r w:rsidRPr="008B3D12">
              <w:rPr>
                <w:rFonts w:asciiTheme="majorHAnsi" w:hAnsiTheme="majorHAnsi" w:cs="Futura"/>
                <w:sz w:val="16"/>
                <w:szCs w:val="16"/>
              </w:rPr>
              <w:br/>
              <w:t>Personnel, H&amp;S, Premises updates</w:t>
            </w:r>
          </w:p>
          <w:p w14:paraId="03BAEC0B" w14:textId="77777777" w:rsidR="009C4D11" w:rsidRPr="008B3D12" w:rsidRDefault="009C4D11" w:rsidP="009C4D11">
            <w:pPr>
              <w:rPr>
                <w:rFonts w:asciiTheme="majorHAnsi" w:hAnsiTheme="majorHAnsi" w:cs="Futura"/>
                <w:sz w:val="16"/>
                <w:szCs w:val="16"/>
              </w:rPr>
            </w:pPr>
            <w:r w:rsidRPr="008B3D12">
              <w:rPr>
                <w:rFonts w:asciiTheme="majorHAnsi" w:hAnsiTheme="majorHAnsi" w:cs="Futura"/>
                <w:sz w:val="16"/>
                <w:szCs w:val="16"/>
              </w:rPr>
              <w:t>Residential Visits – Approval of Risk assessment</w:t>
            </w:r>
          </w:p>
          <w:p w14:paraId="34FE226F" w14:textId="77777777" w:rsidR="009C4D11" w:rsidRPr="008B3D12" w:rsidRDefault="009C4D11" w:rsidP="009C4D11">
            <w:pPr>
              <w:rPr>
                <w:rFonts w:asciiTheme="majorHAnsi" w:hAnsiTheme="majorHAnsi" w:cs="Futura"/>
                <w:sz w:val="16"/>
                <w:szCs w:val="16"/>
              </w:rPr>
            </w:pPr>
          </w:p>
          <w:p w14:paraId="147BDE42" w14:textId="77777777" w:rsidR="009C4D11" w:rsidRPr="008B3D12" w:rsidRDefault="009C4D11" w:rsidP="009C4D11">
            <w:pPr>
              <w:rPr>
                <w:rFonts w:asciiTheme="majorHAnsi" w:hAnsiTheme="majorHAnsi" w:cs="Futura"/>
                <w:sz w:val="16"/>
                <w:szCs w:val="16"/>
              </w:rPr>
            </w:pPr>
            <w:r w:rsidRPr="008B3D12">
              <w:rPr>
                <w:rFonts w:asciiTheme="majorHAnsi" w:hAnsiTheme="majorHAnsi"/>
                <w:color w:val="000000"/>
                <w:sz w:val="16"/>
                <w:szCs w:val="16"/>
              </w:rPr>
              <w:t>Financial Management Reports</w:t>
            </w:r>
          </w:p>
          <w:p w14:paraId="6F0A4CF6" w14:textId="77777777" w:rsidR="009C4D11" w:rsidRPr="008B3D12" w:rsidRDefault="009C4D11" w:rsidP="009C4D11">
            <w:pPr>
              <w:rPr>
                <w:rFonts w:asciiTheme="majorHAnsi" w:hAnsiTheme="majorHAnsi"/>
                <w:color w:val="000000"/>
                <w:sz w:val="16"/>
                <w:szCs w:val="16"/>
              </w:rPr>
            </w:pPr>
            <w:r w:rsidRPr="008B3D12">
              <w:rPr>
                <w:rFonts w:asciiTheme="majorHAnsi" w:hAnsiTheme="majorHAnsi" w:cs="Futura"/>
                <w:sz w:val="16"/>
                <w:szCs w:val="16"/>
              </w:rPr>
              <w:t xml:space="preserve">Budget: </w:t>
            </w:r>
            <w:r w:rsidRPr="008B3D12">
              <w:rPr>
                <w:rFonts w:asciiTheme="majorHAnsi" w:hAnsiTheme="majorHAnsi"/>
                <w:color w:val="000000"/>
                <w:sz w:val="16"/>
                <w:szCs w:val="16"/>
              </w:rPr>
              <w:t>Update by Finance Officer</w:t>
            </w:r>
          </w:p>
          <w:p w14:paraId="5E660276" w14:textId="77777777" w:rsidR="008814D2" w:rsidRPr="008B3D12" w:rsidRDefault="008814D2" w:rsidP="009C4D11">
            <w:pPr>
              <w:rPr>
                <w:rFonts w:asciiTheme="majorHAnsi" w:hAnsiTheme="majorHAnsi"/>
                <w:color w:val="000000"/>
                <w:sz w:val="16"/>
                <w:szCs w:val="16"/>
              </w:rPr>
            </w:pPr>
          </w:p>
          <w:p w14:paraId="0A794269" w14:textId="14956D0A" w:rsidR="008814D2" w:rsidRPr="008B3D12" w:rsidRDefault="008814D2" w:rsidP="009C4D11">
            <w:pPr>
              <w:rPr>
                <w:rFonts w:asciiTheme="majorHAnsi" w:hAnsiTheme="majorHAnsi"/>
                <w:color w:val="000000"/>
                <w:sz w:val="16"/>
                <w:szCs w:val="16"/>
              </w:rPr>
            </w:pPr>
            <w:r w:rsidRPr="008B3D12">
              <w:rPr>
                <w:rFonts w:asciiTheme="majorHAnsi" w:hAnsiTheme="majorHAnsi"/>
                <w:color w:val="000000"/>
                <w:sz w:val="16"/>
                <w:szCs w:val="16"/>
              </w:rPr>
              <w:t>3 year and 1 year budget preparation to present to the Trust Board</w:t>
            </w:r>
          </w:p>
          <w:p w14:paraId="009649F5" w14:textId="77777777" w:rsidR="008814D2" w:rsidRPr="008B3D12" w:rsidRDefault="008814D2" w:rsidP="009C4D11">
            <w:pPr>
              <w:rPr>
                <w:rFonts w:asciiTheme="majorHAnsi" w:hAnsiTheme="majorHAnsi"/>
                <w:color w:val="000000"/>
                <w:sz w:val="16"/>
                <w:szCs w:val="16"/>
              </w:rPr>
            </w:pPr>
          </w:p>
          <w:p w14:paraId="7937620A" w14:textId="34903DE4" w:rsidR="009C4D11" w:rsidRPr="008B3D12" w:rsidRDefault="008814D2" w:rsidP="009C4D11">
            <w:pPr>
              <w:rPr>
                <w:rFonts w:asciiTheme="majorHAnsi" w:hAnsiTheme="majorHAnsi" w:cs="Futura"/>
                <w:sz w:val="16"/>
                <w:szCs w:val="16"/>
              </w:rPr>
            </w:pPr>
            <w:r w:rsidRPr="008B3D12">
              <w:rPr>
                <w:rFonts w:asciiTheme="majorHAnsi" w:hAnsiTheme="majorHAnsi" w:cs="Futura"/>
                <w:sz w:val="16"/>
                <w:szCs w:val="16"/>
              </w:rPr>
              <w:t>Draft staffing structure for next academic year</w:t>
            </w:r>
          </w:p>
          <w:p w14:paraId="24BD2FB6" w14:textId="77777777" w:rsidR="008814D2" w:rsidRPr="008B3D12" w:rsidRDefault="008814D2" w:rsidP="009C4D11">
            <w:pPr>
              <w:rPr>
                <w:rFonts w:asciiTheme="majorHAnsi" w:hAnsiTheme="majorHAnsi" w:cs="Futura"/>
                <w:sz w:val="16"/>
                <w:szCs w:val="16"/>
              </w:rPr>
            </w:pPr>
          </w:p>
          <w:p w14:paraId="5CB91065" w14:textId="77777777" w:rsidR="009C4D11" w:rsidRPr="008B3D12" w:rsidRDefault="009C4D11" w:rsidP="009C4D11">
            <w:pPr>
              <w:rPr>
                <w:rFonts w:asciiTheme="majorHAnsi" w:hAnsiTheme="majorHAnsi" w:cs="Futura"/>
                <w:sz w:val="16"/>
                <w:szCs w:val="16"/>
              </w:rPr>
            </w:pPr>
            <w:r w:rsidRPr="008B3D12">
              <w:rPr>
                <w:rFonts w:asciiTheme="majorHAnsi" w:hAnsiTheme="majorHAnsi" w:cs="Futura"/>
                <w:sz w:val="16"/>
                <w:szCs w:val="16"/>
              </w:rPr>
              <w:t>Residential Visits – Approval of Risk assessments</w:t>
            </w:r>
          </w:p>
          <w:p w14:paraId="42B6C8C9" w14:textId="77777777" w:rsidR="009C4D11" w:rsidRPr="008B3D12" w:rsidRDefault="009C4D11" w:rsidP="009C4D11">
            <w:pPr>
              <w:rPr>
                <w:rFonts w:asciiTheme="majorHAnsi" w:hAnsiTheme="majorHAnsi" w:cs="Futura"/>
                <w:sz w:val="16"/>
                <w:szCs w:val="16"/>
              </w:rPr>
            </w:pPr>
          </w:p>
          <w:p w14:paraId="7941958B" w14:textId="77777777" w:rsidR="009C4D11" w:rsidRPr="008B3D12" w:rsidRDefault="009C4D11" w:rsidP="009C4D11">
            <w:pPr>
              <w:rPr>
                <w:rFonts w:asciiTheme="majorHAnsi" w:hAnsiTheme="majorHAnsi"/>
                <w:color w:val="000000"/>
                <w:sz w:val="16"/>
                <w:szCs w:val="16"/>
              </w:rPr>
            </w:pPr>
            <w:r w:rsidRPr="008B3D12">
              <w:rPr>
                <w:rFonts w:asciiTheme="majorHAnsi" w:hAnsiTheme="majorHAnsi"/>
                <w:color w:val="000000"/>
                <w:sz w:val="16"/>
                <w:szCs w:val="16"/>
              </w:rPr>
              <w:t xml:space="preserve"> </w:t>
            </w:r>
          </w:p>
          <w:p w14:paraId="6412DD1F" w14:textId="77777777" w:rsidR="009C4D11" w:rsidRPr="008B3D12" w:rsidRDefault="009C4D11" w:rsidP="009C4D11">
            <w:pPr>
              <w:rPr>
                <w:rFonts w:asciiTheme="majorHAnsi" w:hAnsiTheme="majorHAnsi"/>
                <w:color w:val="000000"/>
                <w:sz w:val="16"/>
                <w:szCs w:val="16"/>
              </w:rPr>
            </w:pPr>
          </w:p>
        </w:tc>
        <w:tc>
          <w:tcPr>
            <w:tcW w:w="3094" w:type="dxa"/>
            <w:shd w:val="clear" w:color="auto" w:fill="auto"/>
          </w:tcPr>
          <w:p w14:paraId="42B9D031" w14:textId="77777777" w:rsidR="009C4D11" w:rsidRPr="008B3D12" w:rsidRDefault="009C4D11" w:rsidP="009C4D11">
            <w:pPr>
              <w:rPr>
                <w:rFonts w:asciiTheme="majorHAnsi" w:hAnsiTheme="majorHAnsi" w:cs="Futura"/>
                <w:sz w:val="16"/>
                <w:szCs w:val="16"/>
              </w:rPr>
            </w:pPr>
            <w:r w:rsidRPr="008B3D12">
              <w:rPr>
                <w:rFonts w:asciiTheme="majorHAnsi" w:hAnsiTheme="majorHAnsi" w:cs="Futura"/>
                <w:sz w:val="16"/>
                <w:szCs w:val="16"/>
              </w:rPr>
              <w:t>Date:</w:t>
            </w:r>
          </w:p>
          <w:p w14:paraId="6D74D126" w14:textId="77777777" w:rsidR="009C4D11" w:rsidRPr="008B3D12" w:rsidRDefault="009C4D11" w:rsidP="009C4D11">
            <w:pPr>
              <w:spacing w:line="276" w:lineRule="auto"/>
              <w:rPr>
                <w:rFonts w:asciiTheme="majorHAnsi" w:hAnsiTheme="majorHAnsi"/>
                <w:sz w:val="12"/>
                <w:szCs w:val="12"/>
              </w:rPr>
            </w:pPr>
          </w:p>
          <w:p w14:paraId="4C256F88" w14:textId="75D96A9E" w:rsidR="0074119E" w:rsidRPr="008B3D12" w:rsidRDefault="0074119E" w:rsidP="009C4D11">
            <w:pPr>
              <w:spacing w:line="276" w:lineRule="auto"/>
              <w:rPr>
                <w:rFonts w:asciiTheme="majorHAnsi" w:hAnsiTheme="majorHAnsi"/>
                <w:sz w:val="12"/>
                <w:szCs w:val="12"/>
              </w:rPr>
            </w:pPr>
            <w:r w:rsidRPr="008B3D12">
              <w:rPr>
                <w:rFonts w:asciiTheme="majorHAnsi" w:hAnsiTheme="majorHAnsi"/>
                <w:sz w:val="12"/>
                <w:szCs w:val="12"/>
              </w:rPr>
              <w:t>Impact of key actions undertaken from the Way Forward School Development Plan</w:t>
            </w:r>
          </w:p>
          <w:p w14:paraId="32B6852A" w14:textId="65445843" w:rsidR="008814D2" w:rsidRPr="008B3D12" w:rsidRDefault="004E3C89" w:rsidP="0074119E">
            <w:pPr>
              <w:widowControl w:val="0"/>
              <w:autoSpaceDE w:val="0"/>
              <w:autoSpaceDN w:val="0"/>
              <w:adjustRightInd w:val="0"/>
              <w:spacing w:before="120" w:after="120"/>
              <w:rPr>
                <w:rFonts w:asciiTheme="majorHAnsi" w:hAnsiTheme="majorHAnsi"/>
                <w:sz w:val="16"/>
                <w:szCs w:val="16"/>
              </w:rPr>
            </w:pPr>
            <w:r>
              <w:rPr>
                <w:rFonts w:asciiTheme="majorHAnsi" w:hAnsiTheme="majorHAnsi"/>
                <w:sz w:val="16"/>
                <w:szCs w:val="16"/>
              </w:rPr>
              <w:t>Section 48 and SMSC</w:t>
            </w:r>
            <w:r w:rsidR="0049774A" w:rsidRPr="008B3D12">
              <w:rPr>
                <w:rFonts w:asciiTheme="majorHAnsi" w:hAnsiTheme="majorHAnsi"/>
                <w:sz w:val="16"/>
                <w:szCs w:val="16"/>
              </w:rPr>
              <w:br/>
              <w:t>Ethos and Values: Vision and Aims delivery</w:t>
            </w:r>
          </w:p>
          <w:p w14:paraId="652A1532" w14:textId="3A987F4C" w:rsidR="0074119E" w:rsidRPr="008B3D12" w:rsidRDefault="008814D2" w:rsidP="008814D2">
            <w:pPr>
              <w:widowControl w:val="0"/>
              <w:autoSpaceDE w:val="0"/>
              <w:autoSpaceDN w:val="0"/>
              <w:adjustRightInd w:val="0"/>
              <w:spacing w:before="120" w:after="120"/>
              <w:rPr>
                <w:rFonts w:asciiTheme="majorHAnsi" w:eastAsiaTheme="minorEastAsia" w:hAnsiTheme="majorHAnsi" w:cs="Arial"/>
                <w:b/>
                <w:bCs/>
                <w:color w:val="000000"/>
                <w:sz w:val="22"/>
                <w:szCs w:val="22"/>
                <w:lang w:val="en-US"/>
              </w:rPr>
            </w:pPr>
            <w:r w:rsidRPr="008B3D12">
              <w:rPr>
                <w:rFonts w:asciiTheme="majorHAnsi" w:hAnsiTheme="majorHAnsi"/>
                <w:sz w:val="16"/>
                <w:szCs w:val="16"/>
              </w:rPr>
              <w:t>Progress towards previous development areas</w:t>
            </w:r>
            <w:r w:rsidR="0074119E" w:rsidRPr="008B3D12">
              <w:rPr>
                <w:rFonts w:asciiTheme="majorHAnsi" w:hAnsiTheme="majorHAnsi"/>
                <w:sz w:val="16"/>
                <w:szCs w:val="16"/>
              </w:rPr>
              <w:br/>
            </w:r>
            <w:r w:rsidR="0074119E" w:rsidRPr="008B3D12">
              <w:rPr>
                <w:rFonts w:asciiTheme="majorHAnsi" w:hAnsiTheme="majorHAnsi" w:cs="Verdana"/>
                <w:b/>
                <w:bCs/>
                <w:sz w:val="16"/>
                <w:szCs w:val="16"/>
                <w:lang w:val="en-US"/>
              </w:rPr>
              <w:t>How well does the school, through its distinctive Christian character, meet the needs of all learners?</w:t>
            </w:r>
            <w:r w:rsidRPr="008B3D12">
              <w:rPr>
                <w:rFonts w:asciiTheme="majorHAnsi" w:hAnsiTheme="majorHAnsi" w:cs="Verdana"/>
                <w:b/>
                <w:bCs/>
                <w:sz w:val="16"/>
                <w:szCs w:val="16"/>
                <w:lang w:val="en-US"/>
              </w:rPr>
              <w:t xml:space="preserve"> 2016/17</w:t>
            </w:r>
            <w:r w:rsidRPr="008B3D12">
              <w:rPr>
                <w:rFonts w:asciiTheme="majorHAnsi" w:eastAsiaTheme="minorEastAsia" w:hAnsiTheme="majorHAnsi" w:cs="Arial"/>
                <w:b/>
                <w:bCs/>
                <w:color w:val="000000"/>
                <w:sz w:val="22"/>
                <w:szCs w:val="22"/>
                <w:lang w:val="en-US"/>
              </w:rPr>
              <w:br/>
            </w:r>
            <w:r w:rsidR="0074119E" w:rsidRPr="008B3D12">
              <w:rPr>
                <w:rFonts w:asciiTheme="majorHAnsi" w:hAnsiTheme="majorHAnsi" w:cs="Verdana"/>
                <w:b/>
                <w:bCs/>
                <w:sz w:val="16"/>
                <w:szCs w:val="16"/>
                <w:lang w:val="en-US"/>
              </w:rPr>
              <w:t>What is the impact of collective worship on the school community</w:t>
            </w:r>
            <w:r w:rsidRPr="008B3D12">
              <w:rPr>
                <w:rFonts w:asciiTheme="majorHAnsi" w:hAnsiTheme="majorHAnsi" w:cs="Verdana"/>
                <w:b/>
                <w:bCs/>
                <w:sz w:val="16"/>
                <w:szCs w:val="16"/>
                <w:lang w:val="en-US"/>
              </w:rPr>
              <w:t>?</w:t>
            </w:r>
            <w:r w:rsidRPr="008B3D12">
              <w:rPr>
                <w:rFonts w:asciiTheme="majorHAnsi" w:hAnsiTheme="majorHAnsi" w:cs="Verdana"/>
                <w:b/>
                <w:bCs/>
                <w:sz w:val="16"/>
                <w:szCs w:val="16"/>
                <w:lang w:val="en-US"/>
              </w:rPr>
              <w:br/>
              <w:t>2016/17</w:t>
            </w:r>
            <w:r w:rsidRPr="008B3D12">
              <w:rPr>
                <w:rFonts w:asciiTheme="majorHAnsi" w:hAnsiTheme="majorHAnsi" w:cs="Verdana"/>
                <w:b/>
                <w:bCs/>
                <w:sz w:val="16"/>
                <w:szCs w:val="16"/>
                <w:lang w:val="en-US"/>
              </w:rPr>
              <w:br/>
            </w:r>
          </w:p>
          <w:p w14:paraId="4DF04529" w14:textId="07584CD2" w:rsidR="0074119E" w:rsidRPr="008B3D12" w:rsidRDefault="0074119E" w:rsidP="008814D2">
            <w:pPr>
              <w:widowControl w:val="0"/>
              <w:autoSpaceDE w:val="0"/>
              <w:autoSpaceDN w:val="0"/>
              <w:adjustRightInd w:val="0"/>
              <w:spacing w:before="120" w:after="120"/>
              <w:rPr>
                <w:rFonts w:asciiTheme="majorHAnsi" w:hAnsiTheme="majorHAnsi" w:cs="Verdana"/>
                <w:b/>
                <w:bCs/>
                <w:sz w:val="12"/>
                <w:szCs w:val="12"/>
                <w:lang w:val="en-US"/>
              </w:rPr>
            </w:pPr>
            <w:r w:rsidRPr="008B3D12">
              <w:rPr>
                <w:rFonts w:asciiTheme="majorHAnsi" w:hAnsiTheme="majorHAnsi" w:cs="Verdana"/>
                <w:b/>
                <w:bCs/>
                <w:sz w:val="12"/>
                <w:szCs w:val="12"/>
                <w:lang w:val="en-US"/>
              </w:rPr>
              <w:t>How effective is the teaching of Religious Education?</w:t>
            </w:r>
            <w:r w:rsidR="008814D2" w:rsidRPr="008B3D12">
              <w:rPr>
                <w:rFonts w:asciiTheme="majorHAnsi" w:hAnsiTheme="majorHAnsi" w:cs="Verdana"/>
                <w:b/>
                <w:bCs/>
                <w:sz w:val="12"/>
                <w:szCs w:val="12"/>
                <w:lang w:val="en-US"/>
              </w:rPr>
              <w:t xml:space="preserve"> 2017/18</w:t>
            </w:r>
            <w:r w:rsidR="008814D2" w:rsidRPr="008B3D12">
              <w:rPr>
                <w:rFonts w:asciiTheme="majorHAnsi" w:hAnsiTheme="majorHAnsi" w:cs="Verdana"/>
                <w:b/>
                <w:bCs/>
                <w:sz w:val="12"/>
                <w:szCs w:val="12"/>
                <w:lang w:val="en-US"/>
              </w:rPr>
              <w:br/>
            </w:r>
            <w:r w:rsidRPr="008B3D12">
              <w:rPr>
                <w:rFonts w:asciiTheme="majorHAnsi" w:hAnsiTheme="majorHAnsi" w:cs="Verdana"/>
                <w:b/>
                <w:bCs/>
                <w:sz w:val="12"/>
                <w:szCs w:val="12"/>
                <w:lang w:val="en-US"/>
              </w:rPr>
              <w:t>How effective are the leadership and management of the school as a church school?</w:t>
            </w:r>
            <w:r w:rsidR="008814D2" w:rsidRPr="008B3D12">
              <w:rPr>
                <w:rFonts w:asciiTheme="majorHAnsi" w:hAnsiTheme="majorHAnsi" w:cs="Verdana"/>
                <w:b/>
                <w:bCs/>
                <w:sz w:val="12"/>
                <w:szCs w:val="12"/>
                <w:lang w:val="en-US"/>
              </w:rPr>
              <w:t xml:space="preserve"> 2017/18</w:t>
            </w:r>
          </w:p>
        </w:tc>
      </w:tr>
      <w:tr w:rsidR="009C4D11" w:rsidRPr="008B3D12" w14:paraId="29519067" w14:textId="77777777" w:rsidTr="009C4D11">
        <w:trPr>
          <w:trHeight w:val="240"/>
          <w:jc w:val="center"/>
        </w:trPr>
        <w:tc>
          <w:tcPr>
            <w:tcW w:w="1668" w:type="dxa"/>
            <w:shd w:val="clear" w:color="auto" w:fill="auto"/>
            <w:vAlign w:val="center"/>
          </w:tcPr>
          <w:p w14:paraId="54F27318" w14:textId="08DC2579" w:rsidR="009C4D11" w:rsidRPr="008B3D12" w:rsidRDefault="009C4D11" w:rsidP="009C4D11">
            <w:pPr>
              <w:jc w:val="center"/>
              <w:rPr>
                <w:rFonts w:asciiTheme="majorHAnsi" w:hAnsiTheme="majorHAnsi" w:cs="Futura"/>
                <w:sz w:val="24"/>
                <w:szCs w:val="24"/>
              </w:rPr>
            </w:pPr>
            <w:r w:rsidRPr="008B3D12">
              <w:rPr>
                <w:rFonts w:asciiTheme="majorHAnsi" w:hAnsiTheme="majorHAnsi" w:cs="Futura"/>
                <w:sz w:val="22"/>
                <w:szCs w:val="24"/>
              </w:rPr>
              <w:t xml:space="preserve">Policies </w:t>
            </w:r>
            <w:r w:rsidRPr="008B3D12">
              <w:rPr>
                <w:rFonts w:asciiTheme="majorHAnsi" w:hAnsiTheme="majorHAnsi" w:cs="Futura"/>
                <w:sz w:val="22"/>
                <w:szCs w:val="24"/>
              </w:rPr>
              <w:br/>
              <w:t>to be reviewed</w:t>
            </w:r>
          </w:p>
        </w:tc>
        <w:tc>
          <w:tcPr>
            <w:tcW w:w="3094" w:type="dxa"/>
            <w:shd w:val="clear" w:color="auto" w:fill="auto"/>
          </w:tcPr>
          <w:p w14:paraId="74364039" w14:textId="77777777" w:rsidR="009C4D11" w:rsidRPr="008B3D12" w:rsidRDefault="009C4D11" w:rsidP="009C4D11">
            <w:pPr>
              <w:rPr>
                <w:rFonts w:asciiTheme="majorHAnsi" w:hAnsiTheme="majorHAnsi" w:cs="Futura"/>
                <w:sz w:val="16"/>
                <w:szCs w:val="16"/>
              </w:rPr>
            </w:pPr>
          </w:p>
        </w:tc>
        <w:tc>
          <w:tcPr>
            <w:tcW w:w="3094" w:type="dxa"/>
            <w:shd w:val="clear" w:color="auto" w:fill="auto"/>
          </w:tcPr>
          <w:p w14:paraId="2F02AACE" w14:textId="13F5A710" w:rsidR="006A0E4C" w:rsidRPr="008B3D12" w:rsidRDefault="006A0E4C" w:rsidP="006A0E4C">
            <w:pPr>
              <w:rPr>
                <w:rFonts w:asciiTheme="majorHAnsi" w:hAnsiTheme="majorHAnsi"/>
                <w:sz w:val="16"/>
                <w:szCs w:val="16"/>
              </w:rPr>
            </w:pPr>
            <w:r w:rsidRPr="008B3D12">
              <w:rPr>
                <w:rFonts w:asciiTheme="majorHAnsi" w:hAnsiTheme="majorHAnsi"/>
                <w:sz w:val="16"/>
                <w:szCs w:val="16"/>
              </w:rPr>
              <w:t>Redundancy Policy</w:t>
            </w:r>
          </w:p>
          <w:p w14:paraId="145F5B22" w14:textId="12A66176" w:rsidR="006A0E4C" w:rsidRPr="008B3D12" w:rsidRDefault="006A0E4C" w:rsidP="006A0E4C">
            <w:pPr>
              <w:rPr>
                <w:rFonts w:asciiTheme="majorHAnsi" w:hAnsiTheme="majorHAnsi"/>
                <w:sz w:val="16"/>
                <w:szCs w:val="16"/>
              </w:rPr>
            </w:pPr>
            <w:r w:rsidRPr="008B3D12">
              <w:rPr>
                <w:rFonts w:asciiTheme="majorHAnsi" w:hAnsiTheme="majorHAnsi"/>
                <w:sz w:val="16"/>
                <w:szCs w:val="16"/>
              </w:rPr>
              <w:t>Shared parental leave policy</w:t>
            </w:r>
            <w:r w:rsidR="00691A68" w:rsidRPr="008B3D12">
              <w:rPr>
                <w:rFonts w:asciiTheme="majorHAnsi" w:hAnsiTheme="majorHAnsi"/>
                <w:sz w:val="16"/>
                <w:szCs w:val="16"/>
              </w:rPr>
              <w:t xml:space="preserve"> </w:t>
            </w:r>
          </w:p>
          <w:p w14:paraId="2937E6F8" w14:textId="2D9D6796" w:rsidR="006A0E4C" w:rsidRPr="008B3D12" w:rsidRDefault="006A0E4C" w:rsidP="006A0E4C">
            <w:pPr>
              <w:rPr>
                <w:rFonts w:asciiTheme="majorHAnsi" w:hAnsiTheme="majorHAnsi"/>
                <w:sz w:val="16"/>
                <w:szCs w:val="16"/>
              </w:rPr>
            </w:pPr>
            <w:r w:rsidRPr="008B3D12">
              <w:rPr>
                <w:rFonts w:asciiTheme="majorHAnsi" w:hAnsiTheme="majorHAnsi"/>
                <w:sz w:val="16"/>
                <w:szCs w:val="16"/>
              </w:rPr>
              <w:t>Managing sickness absence</w:t>
            </w:r>
            <w:r w:rsidR="00691A68" w:rsidRPr="008B3D12">
              <w:rPr>
                <w:rFonts w:asciiTheme="majorHAnsi" w:hAnsiTheme="majorHAnsi"/>
                <w:sz w:val="16"/>
                <w:szCs w:val="16"/>
              </w:rPr>
              <w:t xml:space="preserve"> </w:t>
            </w:r>
          </w:p>
          <w:p w14:paraId="60A473BC" w14:textId="647CD6CD" w:rsidR="006A0E4C" w:rsidRPr="008B3D12" w:rsidRDefault="006A0E4C" w:rsidP="006A0E4C">
            <w:pPr>
              <w:rPr>
                <w:rFonts w:asciiTheme="majorHAnsi" w:hAnsiTheme="majorHAnsi"/>
                <w:sz w:val="16"/>
                <w:szCs w:val="16"/>
              </w:rPr>
            </w:pPr>
            <w:r w:rsidRPr="008B3D12">
              <w:rPr>
                <w:rFonts w:asciiTheme="majorHAnsi" w:hAnsiTheme="majorHAnsi"/>
                <w:sz w:val="16"/>
                <w:szCs w:val="16"/>
              </w:rPr>
              <w:t>Staff Disciplinary Policy</w:t>
            </w:r>
            <w:r w:rsidR="00691A68" w:rsidRPr="008B3D12">
              <w:rPr>
                <w:rFonts w:asciiTheme="majorHAnsi" w:hAnsiTheme="majorHAnsi"/>
                <w:sz w:val="16"/>
                <w:szCs w:val="16"/>
              </w:rPr>
              <w:t xml:space="preserve"> </w:t>
            </w:r>
          </w:p>
          <w:p w14:paraId="1FF8E39E" w14:textId="7D7C0C58" w:rsidR="006A0E4C" w:rsidRPr="008B3D12" w:rsidRDefault="006A0E4C" w:rsidP="006A0E4C">
            <w:pPr>
              <w:rPr>
                <w:rFonts w:asciiTheme="majorHAnsi" w:hAnsiTheme="majorHAnsi"/>
                <w:sz w:val="16"/>
                <w:szCs w:val="16"/>
              </w:rPr>
            </w:pPr>
            <w:r w:rsidRPr="008B3D12">
              <w:rPr>
                <w:rFonts w:asciiTheme="majorHAnsi" w:hAnsiTheme="majorHAnsi"/>
                <w:sz w:val="16"/>
                <w:szCs w:val="16"/>
              </w:rPr>
              <w:t xml:space="preserve">Grievance Policy </w:t>
            </w:r>
          </w:p>
          <w:p w14:paraId="16418B8E" w14:textId="77777777" w:rsidR="006A0E4C" w:rsidRPr="008B3D12" w:rsidRDefault="006A0E4C" w:rsidP="006A0E4C">
            <w:pPr>
              <w:rPr>
                <w:rFonts w:asciiTheme="majorHAnsi" w:hAnsiTheme="majorHAnsi"/>
                <w:sz w:val="16"/>
                <w:szCs w:val="16"/>
              </w:rPr>
            </w:pPr>
            <w:r w:rsidRPr="008B3D12">
              <w:rPr>
                <w:rFonts w:asciiTheme="majorHAnsi" w:hAnsiTheme="majorHAnsi"/>
                <w:sz w:val="16"/>
                <w:szCs w:val="16"/>
              </w:rPr>
              <w:t>Complaints policy</w:t>
            </w:r>
          </w:p>
          <w:p w14:paraId="0BCD4386" w14:textId="7FD1349E" w:rsidR="009C4D11" w:rsidRPr="008B3D12" w:rsidRDefault="009C4D11" w:rsidP="00E92F96">
            <w:pPr>
              <w:rPr>
                <w:rFonts w:asciiTheme="majorHAnsi" w:hAnsiTheme="majorHAnsi"/>
                <w:sz w:val="16"/>
                <w:szCs w:val="16"/>
              </w:rPr>
            </w:pPr>
          </w:p>
        </w:tc>
        <w:tc>
          <w:tcPr>
            <w:tcW w:w="3094" w:type="dxa"/>
            <w:shd w:val="clear" w:color="auto" w:fill="auto"/>
          </w:tcPr>
          <w:p w14:paraId="0AFDF2B3" w14:textId="77777777" w:rsidR="006A0E4C" w:rsidRPr="008B3D12" w:rsidRDefault="006A0E4C" w:rsidP="006A0E4C">
            <w:pPr>
              <w:rPr>
                <w:rFonts w:asciiTheme="majorHAnsi" w:hAnsiTheme="majorHAnsi"/>
                <w:sz w:val="16"/>
                <w:szCs w:val="16"/>
              </w:rPr>
            </w:pPr>
            <w:r w:rsidRPr="008B3D12">
              <w:rPr>
                <w:rFonts w:asciiTheme="majorHAnsi" w:hAnsiTheme="majorHAnsi"/>
                <w:sz w:val="16"/>
                <w:szCs w:val="16"/>
              </w:rPr>
              <w:t>Charges and Remissions</w:t>
            </w:r>
          </w:p>
          <w:p w14:paraId="1EA27AD6" w14:textId="0088F833" w:rsidR="006A0E4C" w:rsidRPr="008B3D12" w:rsidRDefault="006A0E4C" w:rsidP="006A0E4C">
            <w:pPr>
              <w:rPr>
                <w:rFonts w:asciiTheme="majorHAnsi" w:hAnsiTheme="majorHAnsi"/>
                <w:color w:val="000000"/>
                <w:sz w:val="16"/>
                <w:szCs w:val="16"/>
              </w:rPr>
            </w:pPr>
          </w:p>
        </w:tc>
        <w:tc>
          <w:tcPr>
            <w:tcW w:w="3094" w:type="dxa"/>
            <w:shd w:val="clear" w:color="auto" w:fill="auto"/>
          </w:tcPr>
          <w:p w14:paraId="4EF35EEC" w14:textId="0C6899FD" w:rsidR="006A0E4C" w:rsidRPr="008B3D12" w:rsidRDefault="009C4D11" w:rsidP="006A0E4C">
            <w:pPr>
              <w:rPr>
                <w:rFonts w:asciiTheme="majorHAnsi" w:hAnsiTheme="majorHAnsi"/>
                <w:sz w:val="16"/>
                <w:szCs w:val="16"/>
              </w:rPr>
            </w:pPr>
            <w:r w:rsidRPr="008B3D12">
              <w:rPr>
                <w:rFonts w:asciiTheme="majorHAnsi" w:hAnsiTheme="majorHAnsi"/>
                <w:sz w:val="16"/>
                <w:szCs w:val="16"/>
              </w:rPr>
              <w:t xml:space="preserve"> </w:t>
            </w:r>
            <w:r w:rsidR="008814D2" w:rsidRPr="008B3D12">
              <w:rPr>
                <w:rFonts w:asciiTheme="majorHAnsi" w:hAnsiTheme="majorHAnsi"/>
                <w:sz w:val="16"/>
                <w:szCs w:val="16"/>
              </w:rPr>
              <w:t>Pupil B</w:t>
            </w:r>
            <w:r w:rsidR="006A0E4C" w:rsidRPr="008B3D12">
              <w:rPr>
                <w:rFonts w:asciiTheme="majorHAnsi" w:hAnsiTheme="majorHAnsi"/>
                <w:sz w:val="16"/>
                <w:szCs w:val="16"/>
              </w:rPr>
              <w:t xml:space="preserve">ehaviour </w:t>
            </w:r>
            <w:r w:rsidR="008814D2" w:rsidRPr="008B3D12">
              <w:rPr>
                <w:rFonts w:asciiTheme="majorHAnsi" w:hAnsiTheme="majorHAnsi"/>
                <w:sz w:val="16"/>
                <w:szCs w:val="16"/>
              </w:rPr>
              <w:t xml:space="preserve">Management and Exclusions </w:t>
            </w:r>
            <w:r w:rsidR="006A0E4C" w:rsidRPr="008B3D12">
              <w:rPr>
                <w:rFonts w:asciiTheme="majorHAnsi" w:hAnsiTheme="majorHAnsi"/>
                <w:sz w:val="16"/>
                <w:szCs w:val="16"/>
              </w:rPr>
              <w:t>Policy</w:t>
            </w:r>
          </w:p>
          <w:p w14:paraId="6187CF55" w14:textId="3229CED0" w:rsidR="008814D2" w:rsidRPr="008B3D12" w:rsidRDefault="008814D2" w:rsidP="006A0E4C">
            <w:pPr>
              <w:rPr>
                <w:rFonts w:asciiTheme="majorHAnsi" w:hAnsiTheme="majorHAnsi"/>
                <w:sz w:val="16"/>
                <w:szCs w:val="16"/>
              </w:rPr>
            </w:pPr>
            <w:r w:rsidRPr="008B3D12">
              <w:rPr>
                <w:rFonts w:asciiTheme="majorHAnsi" w:hAnsiTheme="majorHAnsi"/>
                <w:sz w:val="16"/>
                <w:szCs w:val="16"/>
              </w:rPr>
              <w:t>Collective Worship and RE Policy</w:t>
            </w:r>
          </w:p>
          <w:p w14:paraId="486A1918" w14:textId="1EB7B94B" w:rsidR="009C4D11" w:rsidRPr="008B3D12" w:rsidRDefault="009C4D11" w:rsidP="009C4D11">
            <w:pPr>
              <w:rPr>
                <w:rFonts w:asciiTheme="majorHAnsi" w:hAnsiTheme="majorHAnsi" w:cs="Futura"/>
                <w:sz w:val="16"/>
                <w:szCs w:val="16"/>
              </w:rPr>
            </w:pPr>
          </w:p>
        </w:tc>
      </w:tr>
      <w:tr w:rsidR="009C4D11" w:rsidRPr="008B3D12" w14:paraId="46FC3C4A" w14:textId="77777777" w:rsidTr="009C4D11">
        <w:trPr>
          <w:trHeight w:val="489"/>
          <w:jc w:val="center"/>
        </w:trPr>
        <w:tc>
          <w:tcPr>
            <w:tcW w:w="1668" w:type="dxa"/>
            <w:shd w:val="clear" w:color="auto" w:fill="auto"/>
            <w:vAlign w:val="center"/>
          </w:tcPr>
          <w:p w14:paraId="391D7B5D" w14:textId="4B54861F" w:rsidR="009C4D11" w:rsidRPr="008B3D12" w:rsidRDefault="009C4D11" w:rsidP="009C4D11">
            <w:pPr>
              <w:jc w:val="center"/>
              <w:rPr>
                <w:rFonts w:asciiTheme="majorHAnsi" w:hAnsiTheme="majorHAnsi" w:cs="Futura"/>
                <w:sz w:val="24"/>
                <w:szCs w:val="24"/>
              </w:rPr>
            </w:pPr>
            <w:r w:rsidRPr="008B3D12">
              <w:rPr>
                <w:rFonts w:asciiTheme="majorHAnsi" w:hAnsiTheme="majorHAnsi" w:cs="Futura"/>
                <w:sz w:val="24"/>
                <w:szCs w:val="24"/>
              </w:rPr>
              <w:t>Monitoring activities</w:t>
            </w:r>
          </w:p>
        </w:tc>
        <w:tc>
          <w:tcPr>
            <w:tcW w:w="3094" w:type="dxa"/>
            <w:shd w:val="clear" w:color="auto" w:fill="auto"/>
          </w:tcPr>
          <w:p w14:paraId="3B125E40" w14:textId="77777777" w:rsidR="009C4D11" w:rsidRPr="008B3D12" w:rsidRDefault="009C4D11" w:rsidP="009C4D11">
            <w:pPr>
              <w:spacing w:line="276" w:lineRule="auto"/>
              <w:rPr>
                <w:rFonts w:asciiTheme="majorHAnsi" w:hAnsiTheme="majorHAnsi" w:cs="Futura"/>
                <w:b/>
                <w:sz w:val="16"/>
                <w:szCs w:val="16"/>
              </w:rPr>
            </w:pPr>
          </w:p>
        </w:tc>
        <w:tc>
          <w:tcPr>
            <w:tcW w:w="3094" w:type="dxa"/>
            <w:shd w:val="clear" w:color="auto" w:fill="auto"/>
          </w:tcPr>
          <w:p w14:paraId="4AB69152" w14:textId="77777777" w:rsidR="009C4D11" w:rsidRPr="008B3D12" w:rsidRDefault="009C4D11" w:rsidP="009C4D11">
            <w:pPr>
              <w:rPr>
                <w:rFonts w:asciiTheme="majorHAnsi" w:hAnsiTheme="majorHAnsi" w:cs="Futura"/>
                <w:sz w:val="16"/>
                <w:szCs w:val="16"/>
              </w:rPr>
            </w:pPr>
          </w:p>
        </w:tc>
        <w:tc>
          <w:tcPr>
            <w:tcW w:w="3094" w:type="dxa"/>
            <w:shd w:val="clear" w:color="auto" w:fill="auto"/>
          </w:tcPr>
          <w:p w14:paraId="201FAD9A" w14:textId="3D1EDA4F" w:rsidR="009C4D11" w:rsidRPr="008B3D12" w:rsidRDefault="009C4D11" w:rsidP="00FD1CD7">
            <w:pPr>
              <w:rPr>
                <w:rFonts w:asciiTheme="majorHAnsi" w:hAnsiTheme="majorHAnsi" w:cs="Futura"/>
                <w:sz w:val="16"/>
                <w:szCs w:val="16"/>
              </w:rPr>
            </w:pPr>
          </w:p>
        </w:tc>
        <w:tc>
          <w:tcPr>
            <w:tcW w:w="3094" w:type="dxa"/>
            <w:shd w:val="clear" w:color="auto" w:fill="auto"/>
          </w:tcPr>
          <w:p w14:paraId="7456F4DA" w14:textId="762E0440" w:rsidR="009C4D11" w:rsidRPr="008B3D12" w:rsidRDefault="006A0E4C" w:rsidP="009C4D11">
            <w:pPr>
              <w:rPr>
                <w:rFonts w:asciiTheme="majorHAnsi" w:hAnsiTheme="majorHAnsi" w:cs="Futura"/>
                <w:sz w:val="16"/>
                <w:szCs w:val="16"/>
              </w:rPr>
            </w:pPr>
            <w:r w:rsidRPr="008B3D12">
              <w:rPr>
                <w:rFonts w:asciiTheme="majorHAnsi" w:hAnsiTheme="majorHAnsi" w:cs="Futura"/>
                <w:sz w:val="16"/>
                <w:szCs w:val="16"/>
              </w:rPr>
              <w:t>Extended Services on site</w:t>
            </w:r>
            <w:r w:rsidR="008814D2" w:rsidRPr="008B3D12">
              <w:rPr>
                <w:rFonts w:asciiTheme="majorHAnsi" w:hAnsiTheme="majorHAnsi" w:cs="Futura"/>
                <w:sz w:val="16"/>
                <w:szCs w:val="16"/>
              </w:rPr>
              <w:br/>
              <w:t>Collective Worship</w:t>
            </w:r>
            <w:r w:rsidR="008814D2" w:rsidRPr="008B3D12">
              <w:rPr>
                <w:rFonts w:asciiTheme="majorHAnsi" w:hAnsiTheme="majorHAnsi" w:cs="Futura"/>
                <w:sz w:val="16"/>
                <w:szCs w:val="16"/>
              </w:rPr>
              <w:br/>
              <w:t>Christian Character learning walks and Pupil interviews</w:t>
            </w:r>
          </w:p>
        </w:tc>
      </w:tr>
    </w:tbl>
    <w:p w14:paraId="428A9C93" w14:textId="120FFE7E" w:rsidR="006A0E4C" w:rsidRPr="008B3D12" w:rsidRDefault="006A0E4C" w:rsidP="006A0E4C">
      <w:pPr>
        <w:rPr>
          <w:rFonts w:asciiTheme="majorHAnsi" w:hAnsiTheme="majorHAnsi"/>
        </w:rPr>
      </w:pPr>
    </w:p>
    <w:p w14:paraId="29F95D20" w14:textId="77777777" w:rsidR="006A0E4C" w:rsidRPr="008B3D12" w:rsidRDefault="006A0E4C" w:rsidP="006A0E4C">
      <w:pPr>
        <w:spacing w:line="276" w:lineRule="auto"/>
        <w:rPr>
          <w:rFonts w:asciiTheme="majorHAnsi" w:hAnsiTheme="majorHAnsi"/>
          <w:sz w:val="16"/>
          <w:szCs w:val="16"/>
        </w:rPr>
      </w:pPr>
    </w:p>
    <w:p w14:paraId="095E5977" w14:textId="5AAB7EA4" w:rsidR="006A0E4C" w:rsidRPr="008B3D12" w:rsidRDefault="006A0E4C" w:rsidP="006A0E4C">
      <w:pPr>
        <w:rPr>
          <w:rFonts w:asciiTheme="majorHAnsi" w:hAnsiTheme="majorHAnsi"/>
        </w:rPr>
      </w:pPr>
      <w:r w:rsidRPr="008B3D12">
        <w:rPr>
          <w:rFonts w:asciiTheme="majorHAnsi" w:hAnsiTheme="majorHAnsi"/>
        </w:rPr>
        <w:br w:type="page"/>
      </w:r>
    </w:p>
    <w:tbl>
      <w:tblPr>
        <w:tblStyle w:val="TableGrid"/>
        <w:tblW w:w="14044" w:type="dxa"/>
        <w:jc w:val="center"/>
        <w:tblLayout w:type="fixed"/>
        <w:tblLook w:val="04A0" w:firstRow="1" w:lastRow="0" w:firstColumn="1" w:lastColumn="0" w:noHBand="0" w:noVBand="1"/>
      </w:tblPr>
      <w:tblGrid>
        <w:gridCol w:w="1668"/>
        <w:gridCol w:w="3094"/>
        <w:gridCol w:w="3094"/>
        <w:gridCol w:w="3094"/>
        <w:gridCol w:w="3094"/>
      </w:tblGrid>
      <w:tr w:rsidR="006A0E4C" w:rsidRPr="008B3D12" w14:paraId="7024EFFC" w14:textId="77777777" w:rsidTr="006A0E4C">
        <w:trPr>
          <w:trHeight w:val="868"/>
          <w:jc w:val="center"/>
        </w:trPr>
        <w:tc>
          <w:tcPr>
            <w:tcW w:w="1668" w:type="dxa"/>
            <w:shd w:val="clear" w:color="auto" w:fill="D9D9D9" w:themeFill="background1" w:themeFillShade="D9"/>
            <w:vAlign w:val="center"/>
          </w:tcPr>
          <w:p w14:paraId="039AE162" w14:textId="50BEE8BD" w:rsidR="006A0E4C" w:rsidRPr="008B3D12" w:rsidRDefault="006A0E4C" w:rsidP="006A0E4C">
            <w:pPr>
              <w:jc w:val="center"/>
              <w:rPr>
                <w:rFonts w:asciiTheme="majorHAnsi" w:hAnsiTheme="majorHAnsi" w:cs="Futura"/>
                <w:sz w:val="28"/>
                <w:szCs w:val="28"/>
              </w:rPr>
            </w:pPr>
            <w:r w:rsidRPr="008B3D12">
              <w:rPr>
                <w:rFonts w:asciiTheme="majorHAnsi" w:hAnsiTheme="majorHAnsi" w:cs="Futura"/>
                <w:sz w:val="28"/>
                <w:szCs w:val="28"/>
              </w:rPr>
              <w:t xml:space="preserve">End of </w:t>
            </w:r>
            <w:r w:rsidRPr="008B3D12">
              <w:rPr>
                <w:rFonts w:asciiTheme="majorHAnsi" w:hAnsiTheme="majorHAnsi" w:cs="Futura"/>
                <w:sz w:val="28"/>
                <w:szCs w:val="28"/>
              </w:rPr>
              <w:br/>
              <w:t>Term 6</w:t>
            </w:r>
          </w:p>
        </w:tc>
        <w:tc>
          <w:tcPr>
            <w:tcW w:w="3094" w:type="dxa"/>
            <w:shd w:val="clear" w:color="auto" w:fill="D9D9D9" w:themeFill="background1" w:themeFillShade="D9"/>
            <w:vAlign w:val="center"/>
          </w:tcPr>
          <w:p w14:paraId="67C51416" w14:textId="77777777" w:rsidR="006A0E4C" w:rsidRPr="008B3D12" w:rsidRDefault="006A0E4C" w:rsidP="006A0E4C">
            <w:pPr>
              <w:jc w:val="center"/>
              <w:rPr>
                <w:rFonts w:asciiTheme="majorHAnsi" w:hAnsiTheme="majorHAnsi" w:cs="Futura"/>
              </w:rPr>
            </w:pPr>
            <w:r w:rsidRPr="008B3D12">
              <w:rPr>
                <w:rFonts w:asciiTheme="majorHAnsi" w:hAnsiTheme="majorHAnsi" w:cs="Futura"/>
              </w:rPr>
              <w:t>Trustees</w:t>
            </w:r>
          </w:p>
        </w:tc>
        <w:tc>
          <w:tcPr>
            <w:tcW w:w="3094" w:type="dxa"/>
            <w:shd w:val="clear" w:color="auto" w:fill="D9D9D9" w:themeFill="background1" w:themeFillShade="D9"/>
            <w:vAlign w:val="center"/>
          </w:tcPr>
          <w:p w14:paraId="0EA085A2" w14:textId="1A78890A" w:rsidR="006A0E4C" w:rsidRPr="008B3D12" w:rsidRDefault="006A0E4C" w:rsidP="006A0E4C">
            <w:pPr>
              <w:jc w:val="center"/>
              <w:rPr>
                <w:rFonts w:asciiTheme="majorHAnsi" w:hAnsiTheme="majorHAnsi" w:cs="Futura"/>
              </w:rPr>
            </w:pPr>
            <w:r w:rsidRPr="008B3D12">
              <w:rPr>
                <w:rFonts w:asciiTheme="majorHAnsi" w:hAnsiTheme="majorHAnsi" w:cs="Futura"/>
              </w:rPr>
              <w:t>Audit and Policy Committee</w:t>
            </w:r>
            <w:r w:rsidR="009D62BA">
              <w:rPr>
                <w:rFonts w:asciiTheme="majorHAnsi" w:hAnsiTheme="majorHAnsi" w:cs="Futura"/>
              </w:rPr>
              <w:t>s</w:t>
            </w:r>
          </w:p>
        </w:tc>
        <w:tc>
          <w:tcPr>
            <w:tcW w:w="3094" w:type="dxa"/>
            <w:shd w:val="clear" w:color="auto" w:fill="D9D9D9" w:themeFill="background1" w:themeFillShade="D9"/>
            <w:vAlign w:val="center"/>
          </w:tcPr>
          <w:p w14:paraId="3F335212" w14:textId="77777777" w:rsidR="006A0E4C" w:rsidRPr="008B3D12" w:rsidRDefault="006A0E4C" w:rsidP="006A0E4C">
            <w:pPr>
              <w:jc w:val="center"/>
              <w:rPr>
                <w:rFonts w:asciiTheme="majorHAnsi" w:hAnsiTheme="majorHAnsi" w:cs="Futura"/>
              </w:rPr>
            </w:pPr>
            <w:r w:rsidRPr="008B3D12">
              <w:rPr>
                <w:rFonts w:asciiTheme="majorHAnsi" w:hAnsiTheme="majorHAnsi" w:cs="Futura"/>
              </w:rPr>
              <w:t>Resources Committee</w:t>
            </w:r>
          </w:p>
        </w:tc>
        <w:tc>
          <w:tcPr>
            <w:tcW w:w="3094" w:type="dxa"/>
            <w:shd w:val="clear" w:color="auto" w:fill="D9D9D9" w:themeFill="background1" w:themeFillShade="D9"/>
            <w:vAlign w:val="center"/>
          </w:tcPr>
          <w:p w14:paraId="2EE05B8D" w14:textId="77777777" w:rsidR="006A0E4C" w:rsidRPr="008B3D12" w:rsidRDefault="006A0E4C" w:rsidP="006A0E4C">
            <w:pPr>
              <w:jc w:val="center"/>
              <w:rPr>
                <w:rFonts w:asciiTheme="majorHAnsi" w:hAnsiTheme="majorHAnsi" w:cs="Futura"/>
              </w:rPr>
            </w:pPr>
            <w:r w:rsidRPr="008B3D12">
              <w:rPr>
                <w:rFonts w:asciiTheme="majorHAnsi" w:hAnsiTheme="majorHAnsi" w:cs="Futura"/>
              </w:rPr>
              <w:t xml:space="preserve">Local Governing Body </w:t>
            </w:r>
          </w:p>
        </w:tc>
      </w:tr>
      <w:tr w:rsidR="006A0E4C" w:rsidRPr="008B3D12" w14:paraId="44A5DA9F" w14:textId="77777777" w:rsidTr="006A0E4C">
        <w:trPr>
          <w:trHeight w:val="1206"/>
          <w:jc w:val="center"/>
        </w:trPr>
        <w:tc>
          <w:tcPr>
            <w:tcW w:w="1668" w:type="dxa"/>
            <w:shd w:val="clear" w:color="auto" w:fill="auto"/>
            <w:vAlign w:val="center"/>
          </w:tcPr>
          <w:p w14:paraId="5417867D" w14:textId="77777777" w:rsidR="006A0E4C" w:rsidRPr="008B3D12" w:rsidRDefault="006A0E4C" w:rsidP="006A0E4C">
            <w:pPr>
              <w:jc w:val="center"/>
              <w:rPr>
                <w:rFonts w:asciiTheme="majorHAnsi" w:hAnsiTheme="majorHAnsi" w:cs="Futura"/>
                <w:sz w:val="24"/>
                <w:szCs w:val="24"/>
              </w:rPr>
            </w:pPr>
          </w:p>
          <w:p w14:paraId="258F51A3" w14:textId="77777777" w:rsidR="006A0E4C" w:rsidRPr="008B3D12" w:rsidRDefault="006A0E4C" w:rsidP="006A0E4C">
            <w:pPr>
              <w:jc w:val="center"/>
              <w:rPr>
                <w:rFonts w:asciiTheme="majorHAnsi" w:hAnsiTheme="majorHAnsi" w:cs="Futura"/>
                <w:sz w:val="24"/>
                <w:szCs w:val="24"/>
              </w:rPr>
            </w:pPr>
            <w:r w:rsidRPr="008B3D12">
              <w:rPr>
                <w:rFonts w:asciiTheme="majorHAnsi" w:hAnsiTheme="majorHAnsi" w:cs="Futura"/>
                <w:sz w:val="24"/>
                <w:szCs w:val="24"/>
              </w:rPr>
              <w:t>Main agenda items</w:t>
            </w:r>
          </w:p>
          <w:p w14:paraId="063BA718" w14:textId="77777777" w:rsidR="006A0E4C" w:rsidRPr="008B3D12" w:rsidRDefault="006A0E4C" w:rsidP="006A0E4C">
            <w:pPr>
              <w:jc w:val="center"/>
              <w:rPr>
                <w:rFonts w:asciiTheme="majorHAnsi" w:hAnsiTheme="majorHAnsi" w:cs="Futura"/>
                <w:sz w:val="24"/>
                <w:szCs w:val="24"/>
              </w:rPr>
            </w:pPr>
          </w:p>
        </w:tc>
        <w:tc>
          <w:tcPr>
            <w:tcW w:w="3094" w:type="dxa"/>
            <w:shd w:val="clear" w:color="auto" w:fill="auto"/>
          </w:tcPr>
          <w:p w14:paraId="39860522" w14:textId="77777777" w:rsidR="006A0E4C" w:rsidRPr="008B3D12" w:rsidRDefault="006A0E4C" w:rsidP="006A0E4C">
            <w:pPr>
              <w:rPr>
                <w:rFonts w:asciiTheme="majorHAnsi" w:hAnsiTheme="majorHAnsi" w:cs="Futura"/>
                <w:sz w:val="16"/>
                <w:szCs w:val="16"/>
              </w:rPr>
            </w:pPr>
            <w:r w:rsidRPr="008B3D12">
              <w:rPr>
                <w:rFonts w:asciiTheme="majorHAnsi" w:hAnsiTheme="majorHAnsi" w:cs="Futura"/>
                <w:sz w:val="16"/>
                <w:szCs w:val="16"/>
              </w:rPr>
              <w:t>Date:</w:t>
            </w:r>
          </w:p>
          <w:p w14:paraId="657FB2C8" w14:textId="77777777" w:rsidR="006A0E4C" w:rsidRPr="008B3D12" w:rsidRDefault="006A0E4C" w:rsidP="006A0E4C">
            <w:pPr>
              <w:rPr>
                <w:rFonts w:asciiTheme="majorHAnsi" w:hAnsiTheme="majorHAnsi" w:cs="Futura"/>
                <w:sz w:val="16"/>
                <w:szCs w:val="16"/>
              </w:rPr>
            </w:pPr>
          </w:p>
          <w:p w14:paraId="46C24ADB" w14:textId="26BE9E55" w:rsidR="008814D2" w:rsidRPr="008B3D12" w:rsidRDefault="008814D2" w:rsidP="008814D2">
            <w:pPr>
              <w:rPr>
                <w:rFonts w:asciiTheme="majorHAnsi" w:hAnsiTheme="majorHAnsi"/>
                <w:sz w:val="16"/>
                <w:szCs w:val="16"/>
              </w:rPr>
            </w:pPr>
            <w:r w:rsidRPr="008B3D12">
              <w:rPr>
                <w:rFonts w:asciiTheme="majorHAnsi" w:hAnsiTheme="majorHAnsi"/>
                <w:sz w:val="16"/>
                <w:szCs w:val="16"/>
              </w:rPr>
              <w:t>Academy Performance Review / Scrutiny</w:t>
            </w:r>
          </w:p>
          <w:p w14:paraId="072C2532" w14:textId="775EC4F2" w:rsidR="006A0E4C" w:rsidRPr="008B3D12" w:rsidRDefault="006A0E4C" w:rsidP="006A0E4C">
            <w:pPr>
              <w:spacing w:line="276" w:lineRule="auto"/>
              <w:rPr>
                <w:rFonts w:asciiTheme="majorHAnsi" w:hAnsiTheme="majorHAnsi"/>
                <w:b/>
                <w:sz w:val="16"/>
                <w:szCs w:val="16"/>
              </w:rPr>
            </w:pPr>
            <w:r w:rsidRPr="008B3D12">
              <w:rPr>
                <w:rFonts w:asciiTheme="majorHAnsi" w:hAnsiTheme="majorHAnsi"/>
                <w:b/>
                <w:sz w:val="16"/>
                <w:szCs w:val="16"/>
              </w:rPr>
              <w:t>DATA DASH</w:t>
            </w:r>
            <w:r w:rsidR="008814D2" w:rsidRPr="008B3D12">
              <w:rPr>
                <w:rFonts w:asciiTheme="majorHAnsi" w:hAnsiTheme="majorHAnsi"/>
                <w:b/>
                <w:sz w:val="16"/>
                <w:szCs w:val="16"/>
              </w:rPr>
              <w:t>B</w:t>
            </w:r>
            <w:r w:rsidRPr="008B3D12">
              <w:rPr>
                <w:rFonts w:asciiTheme="majorHAnsi" w:hAnsiTheme="majorHAnsi"/>
                <w:b/>
                <w:sz w:val="16"/>
                <w:szCs w:val="16"/>
              </w:rPr>
              <w:t>OARD for all MAT Schools</w:t>
            </w:r>
          </w:p>
          <w:p w14:paraId="799C37D8" w14:textId="77777777" w:rsidR="006A0E4C" w:rsidRPr="008B3D12" w:rsidRDefault="006A0E4C" w:rsidP="006A0E4C">
            <w:pPr>
              <w:spacing w:line="276" w:lineRule="auto"/>
              <w:rPr>
                <w:rFonts w:asciiTheme="majorHAnsi" w:hAnsiTheme="majorHAnsi"/>
                <w:sz w:val="16"/>
                <w:szCs w:val="16"/>
              </w:rPr>
            </w:pPr>
          </w:p>
          <w:p w14:paraId="79174031" w14:textId="77777777" w:rsidR="006A0E4C" w:rsidRPr="008B3D12" w:rsidRDefault="006A0E4C" w:rsidP="006A0E4C">
            <w:pPr>
              <w:spacing w:line="276" w:lineRule="auto"/>
              <w:rPr>
                <w:rFonts w:asciiTheme="majorHAnsi" w:hAnsiTheme="majorHAnsi"/>
                <w:sz w:val="16"/>
                <w:szCs w:val="16"/>
              </w:rPr>
            </w:pPr>
            <w:r w:rsidRPr="008B3D12">
              <w:rPr>
                <w:rFonts w:asciiTheme="majorHAnsi" w:hAnsiTheme="majorHAnsi"/>
                <w:sz w:val="16"/>
                <w:szCs w:val="16"/>
              </w:rPr>
              <w:t>Minutes of Local Governing Body</w:t>
            </w:r>
          </w:p>
          <w:p w14:paraId="0C069935" w14:textId="77777777" w:rsidR="006A0E4C" w:rsidRPr="008B3D12" w:rsidRDefault="006A0E4C" w:rsidP="006A0E4C">
            <w:pPr>
              <w:spacing w:line="276" w:lineRule="auto"/>
              <w:rPr>
                <w:rFonts w:asciiTheme="majorHAnsi" w:hAnsiTheme="majorHAnsi"/>
                <w:sz w:val="16"/>
                <w:szCs w:val="16"/>
              </w:rPr>
            </w:pPr>
          </w:p>
          <w:p w14:paraId="74302E0A" w14:textId="77777777" w:rsidR="006A0E4C" w:rsidRPr="008B3D12" w:rsidRDefault="006A0E4C" w:rsidP="006A0E4C">
            <w:pPr>
              <w:spacing w:line="276" w:lineRule="auto"/>
              <w:rPr>
                <w:rFonts w:asciiTheme="majorHAnsi" w:hAnsiTheme="majorHAnsi"/>
                <w:sz w:val="16"/>
                <w:szCs w:val="16"/>
              </w:rPr>
            </w:pPr>
            <w:r w:rsidRPr="008B3D12">
              <w:rPr>
                <w:rFonts w:asciiTheme="majorHAnsi" w:hAnsiTheme="majorHAnsi"/>
                <w:sz w:val="16"/>
                <w:szCs w:val="16"/>
              </w:rPr>
              <w:t>Minutes of RESOURCES Committee</w:t>
            </w:r>
          </w:p>
          <w:p w14:paraId="776320C7" w14:textId="77777777" w:rsidR="006A0E4C" w:rsidRPr="008B3D12" w:rsidRDefault="006A0E4C" w:rsidP="006A0E4C">
            <w:pPr>
              <w:spacing w:line="276" w:lineRule="auto"/>
              <w:rPr>
                <w:rFonts w:asciiTheme="majorHAnsi" w:hAnsiTheme="majorHAnsi"/>
                <w:sz w:val="16"/>
                <w:szCs w:val="16"/>
              </w:rPr>
            </w:pPr>
          </w:p>
          <w:p w14:paraId="30ED68E8" w14:textId="77777777" w:rsidR="006A0E4C" w:rsidRPr="008B3D12" w:rsidRDefault="006A0E4C" w:rsidP="006A0E4C">
            <w:pPr>
              <w:spacing w:line="276" w:lineRule="auto"/>
              <w:rPr>
                <w:rFonts w:asciiTheme="majorHAnsi" w:hAnsiTheme="majorHAnsi"/>
                <w:sz w:val="16"/>
                <w:szCs w:val="16"/>
              </w:rPr>
            </w:pPr>
            <w:r w:rsidRPr="008B3D12">
              <w:rPr>
                <w:rFonts w:asciiTheme="majorHAnsi" w:hAnsiTheme="majorHAnsi"/>
                <w:sz w:val="16"/>
                <w:szCs w:val="16"/>
              </w:rPr>
              <w:t>Recommendations from LGB</w:t>
            </w:r>
          </w:p>
          <w:p w14:paraId="525A2374" w14:textId="77777777" w:rsidR="006A0E4C" w:rsidRPr="008B3D12" w:rsidRDefault="006A0E4C" w:rsidP="006A0E4C">
            <w:pPr>
              <w:spacing w:line="276" w:lineRule="auto"/>
              <w:rPr>
                <w:rFonts w:asciiTheme="majorHAnsi" w:hAnsiTheme="majorHAnsi"/>
                <w:sz w:val="16"/>
                <w:szCs w:val="16"/>
              </w:rPr>
            </w:pPr>
          </w:p>
          <w:p w14:paraId="4580825A" w14:textId="26C3216A" w:rsidR="006A0E4C" w:rsidRPr="008B3D12" w:rsidRDefault="006A0E4C" w:rsidP="006A0E4C">
            <w:pPr>
              <w:spacing w:line="276" w:lineRule="auto"/>
              <w:rPr>
                <w:rFonts w:asciiTheme="majorHAnsi" w:hAnsiTheme="majorHAnsi"/>
                <w:sz w:val="16"/>
                <w:szCs w:val="16"/>
              </w:rPr>
            </w:pPr>
            <w:r w:rsidRPr="008B3D12">
              <w:rPr>
                <w:rFonts w:asciiTheme="majorHAnsi" w:hAnsiTheme="majorHAnsi"/>
                <w:sz w:val="16"/>
                <w:szCs w:val="16"/>
              </w:rPr>
              <w:t>SEF SUMMARY for each ACADEMY</w:t>
            </w:r>
          </w:p>
          <w:p w14:paraId="6EFA7CCB" w14:textId="3CF7BD76" w:rsidR="006A0E4C" w:rsidRPr="008B3D12" w:rsidRDefault="006A0E4C" w:rsidP="006A0E4C">
            <w:pPr>
              <w:spacing w:line="276" w:lineRule="auto"/>
              <w:rPr>
                <w:rFonts w:asciiTheme="majorHAnsi" w:hAnsiTheme="majorHAnsi" w:cs="Futura"/>
                <w:sz w:val="16"/>
                <w:szCs w:val="16"/>
              </w:rPr>
            </w:pPr>
          </w:p>
        </w:tc>
        <w:tc>
          <w:tcPr>
            <w:tcW w:w="3094" w:type="dxa"/>
            <w:shd w:val="clear" w:color="auto" w:fill="auto"/>
          </w:tcPr>
          <w:p w14:paraId="1A92654B" w14:textId="77777777" w:rsidR="006A0E4C" w:rsidRPr="008B3D12" w:rsidRDefault="006A0E4C" w:rsidP="006A0E4C">
            <w:pPr>
              <w:rPr>
                <w:rFonts w:asciiTheme="majorHAnsi" w:hAnsiTheme="majorHAnsi" w:cs="Futura"/>
                <w:sz w:val="16"/>
                <w:szCs w:val="16"/>
              </w:rPr>
            </w:pPr>
            <w:r w:rsidRPr="008B3D12">
              <w:rPr>
                <w:rFonts w:asciiTheme="majorHAnsi" w:hAnsiTheme="majorHAnsi" w:cs="Futura"/>
                <w:sz w:val="16"/>
                <w:szCs w:val="16"/>
              </w:rPr>
              <w:t>Date:</w:t>
            </w:r>
          </w:p>
          <w:p w14:paraId="7D44B74C" w14:textId="77777777" w:rsidR="006A0E4C" w:rsidRPr="008B3D12" w:rsidRDefault="006A0E4C" w:rsidP="006A0E4C">
            <w:pPr>
              <w:rPr>
                <w:rFonts w:asciiTheme="majorHAnsi" w:hAnsiTheme="majorHAnsi"/>
                <w:sz w:val="16"/>
                <w:szCs w:val="16"/>
              </w:rPr>
            </w:pPr>
          </w:p>
          <w:p w14:paraId="5BF2F8F9" w14:textId="77777777" w:rsidR="008814D2" w:rsidRPr="008B3D12" w:rsidRDefault="008814D2" w:rsidP="008814D2">
            <w:pPr>
              <w:rPr>
                <w:rFonts w:asciiTheme="majorHAnsi" w:hAnsiTheme="majorHAnsi"/>
                <w:sz w:val="16"/>
                <w:szCs w:val="16"/>
              </w:rPr>
            </w:pPr>
            <w:r w:rsidRPr="008B3D12">
              <w:rPr>
                <w:rFonts w:asciiTheme="majorHAnsi" w:hAnsiTheme="majorHAnsi"/>
                <w:sz w:val="16"/>
                <w:szCs w:val="16"/>
              </w:rPr>
              <w:t>Trust 3 year budget plan</w:t>
            </w:r>
          </w:p>
          <w:p w14:paraId="13465C73" w14:textId="77777777" w:rsidR="008814D2" w:rsidRPr="008B3D12" w:rsidRDefault="008814D2" w:rsidP="008814D2">
            <w:pPr>
              <w:rPr>
                <w:rFonts w:asciiTheme="majorHAnsi" w:hAnsiTheme="majorHAnsi"/>
                <w:sz w:val="16"/>
                <w:szCs w:val="16"/>
              </w:rPr>
            </w:pPr>
            <w:r w:rsidRPr="008B3D12">
              <w:rPr>
                <w:rFonts w:asciiTheme="majorHAnsi" w:hAnsiTheme="majorHAnsi"/>
                <w:sz w:val="16"/>
                <w:szCs w:val="16"/>
              </w:rPr>
              <w:t>Trust 1 year budget</w:t>
            </w:r>
          </w:p>
          <w:p w14:paraId="0D556226" w14:textId="77777777" w:rsidR="008814D2" w:rsidRPr="008B3D12" w:rsidRDefault="008814D2" w:rsidP="008814D2">
            <w:pPr>
              <w:rPr>
                <w:rFonts w:asciiTheme="majorHAnsi" w:hAnsiTheme="majorHAnsi"/>
                <w:sz w:val="16"/>
                <w:szCs w:val="16"/>
              </w:rPr>
            </w:pPr>
            <w:r w:rsidRPr="008B3D12">
              <w:rPr>
                <w:rFonts w:asciiTheme="majorHAnsi" w:hAnsiTheme="majorHAnsi"/>
                <w:sz w:val="16"/>
                <w:szCs w:val="16"/>
              </w:rPr>
              <w:t>Trust consolidated budget updates</w:t>
            </w:r>
          </w:p>
          <w:p w14:paraId="1FA31264" w14:textId="77777777" w:rsidR="008814D2" w:rsidRPr="008B3D12" w:rsidRDefault="008814D2" w:rsidP="008814D2">
            <w:pPr>
              <w:rPr>
                <w:rFonts w:asciiTheme="majorHAnsi" w:hAnsiTheme="majorHAnsi"/>
                <w:sz w:val="16"/>
                <w:szCs w:val="16"/>
              </w:rPr>
            </w:pPr>
            <w:r w:rsidRPr="008B3D12">
              <w:rPr>
                <w:rFonts w:asciiTheme="majorHAnsi" w:hAnsiTheme="majorHAnsi"/>
                <w:sz w:val="16"/>
                <w:szCs w:val="16"/>
              </w:rPr>
              <w:t>Trust consolidated financial statements</w:t>
            </w:r>
          </w:p>
          <w:p w14:paraId="5038E2A2" w14:textId="4E053DD9" w:rsidR="006A0E4C" w:rsidRPr="008B3D12" w:rsidRDefault="006A0E4C" w:rsidP="006A0E4C">
            <w:pPr>
              <w:spacing w:line="276" w:lineRule="auto"/>
              <w:rPr>
                <w:rFonts w:asciiTheme="majorHAnsi" w:hAnsiTheme="majorHAnsi" w:cs="Futura"/>
                <w:sz w:val="16"/>
                <w:szCs w:val="16"/>
              </w:rPr>
            </w:pPr>
          </w:p>
        </w:tc>
        <w:tc>
          <w:tcPr>
            <w:tcW w:w="3094" w:type="dxa"/>
            <w:shd w:val="clear" w:color="auto" w:fill="auto"/>
          </w:tcPr>
          <w:p w14:paraId="315B3CCA" w14:textId="77777777" w:rsidR="006A0E4C" w:rsidRPr="008B3D12" w:rsidRDefault="006A0E4C" w:rsidP="006A0E4C">
            <w:pPr>
              <w:rPr>
                <w:rFonts w:asciiTheme="majorHAnsi" w:hAnsiTheme="majorHAnsi" w:cs="Futura"/>
                <w:sz w:val="16"/>
                <w:szCs w:val="16"/>
              </w:rPr>
            </w:pPr>
            <w:r w:rsidRPr="008B3D12">
              <w:rPr>
                <w:rFonts w:asciiTheme="majorHAnsi" w:hAnsiTheme="majorHAnsi" w:cs="Futura"/>
                <w:sz w:val="16"/>
                <w:szCs w:val="16"/>
              </w:rPr>
              <w:t>Date:</w:t>
            </w:r>
          </w:p>
          <w:p w14:paraId="1437E65B" w14:textId="77777777" w:rsidR="006A0E4C" w:rsidRPr="008B3D12" w:rsidRDefault="006A0E4C" w:rsidP="006A0E4C">
            <w:pPr>
              <w:rPr>
                <w:rFonts w:asciiTheme="majorHAnsi" w:hAnsiTheme="majorHAnsi"/>
                <w:color w:val="000000"/>
                <w:sz w:val="16"/>
                <w:szCs w:val="16"/>
              </w:rPr>
            </w:pPr>
          </w:p>
          <w:p w14:paraId="3F8CE3C9" w14:textId="77777777" w:rsidR="006A0E4C" w:rsidRPr="008B3D12" w:rsidRDefault="006A0E4C" w:rsidP="006A0E4C">
            <w:pPr>
              <w:rPr>
                <w:rFonts w:asciiTheme="majorHAnsi" w:hAnsiTheme="majorHAnsi" w:cs="Futura"/>
                <w:sz w:val="16"/>
                <w:szCs w:val="16"/>
              </w:rPr>
            </w:pPr>
            <w:r w:rsidRPr="008B3D12">
              <w:rPr>
                <w:rFonts w:asciiTheme="majorHAnsi" w:hAnsiTheme="majorHAnsi" w:cs="Futura"/>
                <w:sz w:val="16"/>
                <w:szCs w:val="16"/>
              </w:rPr>
              <w:t xml:space="preserve">Headteacher/HOS: </w:t>
            </w:r>
            <w:r w:rsidRPr="008B3D12">
              <w:rPr>
                <w:rFonts w:asciiTheme="majorHAnsi" w:hAnsiTheme="majorHAnsi" w:cs="Futura"/>
                <w:sz w:val="16"/>
                <w:szCs w:val="16"/>
              </w:rPr>
              <w:br/>
              <w:t>Personnel, H&amp;S, Premises updates</w:t>
            </w:r>
          </w:p>
          <w:p w14:paraId="1B0B6EBD" w14:textId="77777777" w:rsidR="006A0E4C" w:rsidRPr="008B3D12" w:rsidRDefault="006A0E4C" w:rsidP="006A0E4C">
            <w:pPr>
              <w:rPr>
                <w:rFonts w:asciiTheme="majorHAnsi" w:hAnsiTheme="majorHAnsi" w:cs="Futura"/>
                <w:sz w:val="16"/>
                <w:szCs w:val="16"/>
              </w:rPr>
            </w:pPr>
            <w:r w:rsidRPr="008B3D12">
              <w:rPr>
                <w:rFonts w:asciiTheme="majorHAnsi" w:hAnsiTheme="majorHAnsi" w:cs="Futura"/>
                <w:sz w:val="16"/>
                <w:szCs w:val="16"/>
              </w:rPr>
              <w:t>Residential Visits – Approval of Risk assessment</w:t>
            </w:r>
          </w:p>
          <w:p w14:paraId="20A3FE89" w14:textId="77777777" w:rsidR="006A0E4C" w:rsidRPr="008B3D12" w:rsidRDefault="006A0E4C" w:rsidP="006A0E4C">
            <w:pPr>
              <w:rPr>
                <w:rFonts w:asciiTheme="majorHAnsi" w:hAnsiTheme="majorHAnsi" w:cs="Futura"/>
                <w:sz w:val="16"/>
                <w:szCs w:val="16"/>
              </w:rPr>
            </w:pPr>
          </w:p>
          <w:p w14:paraId="4E68983F" w14:textId="77777777" w:rsidR="006A0E4C" w:rsidRPr="008B3D12" w:rsidRDefault="006A0E4C" w:rsidP="006A0E4C">
            <w:pPr>
              <w:rPr>
                <w:rFonts w:asciiTheme="majorHAnsi" w:hAnsiTheme="majorHAnsi" w:cs="Futura"/>
                <w:sz w:val="16"/>
                <w:szCs w:val="16"/>
              </w:rPr>
            </w:pPr>
            <w:r w:rsidRPr="008B3D12">
              <w:rPr>
                <w:rFonts w:asciiTheme="majorHAnsi" w:hAnsiTheme="majorHAnsi"/>
                <w:color w:val="000000"/>
                <w:sz w:val="16"/>
                <w:szCs w:val="16"/>
              </w:rPr>
              <w:t>Financial Management Reports</w:t>
            </w:r>
          </w:p>
          <w:p w14:paraId="1DA597DC" w14:textId="77777777" w:rsidR="006A0E4C" w:rsidRPr="008B3D12" w:rsidRDefault="006A0E4C" w:rsidP="006A0E4C">
            <w:pPr>
              <w:rPr>
                <w:rFonts w:asciiTheme="majorHAnsi" w:hAnsiTheme="majorHAnsi"/>
                <w:color w:val="000000"/>
                <w:sz w:val="16"/>
                <w:szCs w:val="16"/>
              </w:rPr>
            </w:pPr>
            <w:r w:rsidRPr="008B3D12">
              <w:rPr>
                <w:rFonts w:asciiTheme="majorHAnsi" w:hAnsiTheme="majorHAnsi" w:cs="Futura"/>
                <w:sz w:val="16"/>
                <w:szCs w:val="16"/>
              </w:rPr>
              <w:t xml:space="preserve">Budget: </w:t>
            </w:r>
            <w:r w:rsidRPr="008B3D12">
              <w:rPr>
                <w:rFonts w:asciiTheme="majorHAnsi" w:hAnsiTheme="majorHAnsi"/>
                <w:color w:val="000000"/>
                <w:sz w:val="16"/>
                <w:szCs w:val="16"/>
              </w:rPr>
              <w:t>Update by Finance Officer</w:t>
            </w:r>
          </w:p>
          <w:p w14:paraId="74BF86C5" w14:textId="77777777" w:rsidR="006A0E4C" w:rsidRPr="008B3D12" w:rsidRDefault="006A0E4C" w:rsidP="006A0E4C">
            <w:pPr>
              <w:rPr>
                <w:rFonts w:asciiTheme="majorHAnsi" w:hAnsiTheme="majorHAnsi" w:cs="Futura"/>
                <w:sz w:val="16"/>
                <w:szCs w:val="16"/>
              </w:rPr>
            </w:pPr>
          </w:p>
          <w:p w14:paraId="72A22814" w14:textId="77777777" w:rsidR="006A0E4C" w:rsidRPr="008B3D12" w:rsidRDefault="006A0E4C" w:rsidP="006A0E4C">
            <w:pPr>
              <w:rPr>
                <w:rFonts w:asciiTheme="majorHAnsi" w:hAnsiTheme="majorHAnsi" w:cs="Futura"/>
                <w:sz w:val="16"/>
                <w:szCs w:val="16"/>
              </w:rPr>
            </w:pPr>
            <w:r w:rsidRPr="008B3D12">
              <w:rPr>
                <w:rFonts w:asciiTheme="majorHAnsi" w:hAnsiTheme="majorHAnsi" w:cs="Futura"/>
                <w:sz w:val="16"/>
                <w:szCs w:val="16"/>
              </w:rPr>
              <w:t>Residential Visits – Approval of Risk assessments</w:t>
            </w:r>
          </w:p>
          <w:p w14:paraId="51E8727D" w14:textId="77777777" w:rsidR="006A0E4C" w:rsidRPr="008B3D12" w:rsidRDefault="006A0E4C" w:rsidP="006A0E4C">
            <w:pPr>
              <w:rPr>
                <w:rFonts w:asciiTheme="majorHAnsi" w:hAnsiTheme="majorHAnsi" w:cs="Futura"/>
                <w:sz w:val="16"/>
                <w:szCs w:val="16"/>
              </w:rPr>
            </w:pPr>
          </w:p>
          <w:p w14:paraId="1238910C" w14:textId="2AFC4D30" w:rsidR="00FD1CD7" w:rsidRPr="008B3D12" w:rsidRDefault="00FD1CD7" w:rsidP="00FD1CD7">
            <w:pPr>
              <w:rPr>
                <w:rFonts w:asciiTheme="majorHAnsi" w:hAnsiTheme="majorHAnsi"/>
                <w:color w:val="000000"/>
                <w:sz w:val="16"/>
                <w:szCs w:val="16"/>
              </w:rPr>
            </w:pPr>
            <w:r w:rsidRPr="008B3D12">
              <w:rPr>
                <w:rFonts w:asciiTheme="majorHAnsi" w:hAnsiTheme="majorHAnsi"/>
                <w:color w:val="000000"/>
                <w:sz w:val="16"/>
                <w:szCs w:val="16"/>
              </w:rPr>
              <w:t>General maintenance and redecoration summer programme - referencing H&amp;S and condition survey.</w:t>
            </w:r>
          </w:p>
          <w:p w14:paraId="1F2138FA" w14:textId="77777777" w:rsidR="00FD1CD7" w:rsidRPr="008B3D12" w:rsidRDefault="00FD1CD7" w:rsidP="00FD1CD7">
            <w:pPr>
              <w:rPr>
                <w:rFonts w:asciiTheme="majorHAnsi" w:hAnsiTheme="majorHAnsi"/>
                <w:color w:val="000000"/>
                <w:sz w:val="16"/>
                <w:szCs w:val="16"/>
              </w:rPr>
            </w:pPr>
          </w:p>
          <w:p w14:paraId="58938A76" w14:textId="77777777" w:rsidR="00FD1CD7" w:rsidRPr="008B3D12" w:rsidRDefault="00FD1CD7" w:rsidP="00FD1CD7">
            <w:pPr>
              <w:rPr>
                <w:rFonts w:asciiTheme="majorHAnsi" w:hAnsiTheme="majorHAnsi"/>
                <w:color w:val="000000"/>
                <w:sz w:val="16"/>
                <w:szCs w:val="16"/>
              </w:rPr>
            </w:pPr>
            <w:r w:rsidRPr="008B3D12">
              <w:rPr>
                <w:rFonts w:asciiTheme="majorHAnsi" w:hAnsiTheme="majorHAnsi"/>
                <w:color w:val="000000"/>
                <w:sz w:val="16"/>
                <w:szCs w:val="16"/>
              </w:rPr>
              <w:t>ICT infrastructure and hardware review - plan of summer works</w:t>
            </w:r>
          </w:p>
          <w:p w14:paraId="2F33C130" w14:textId="77777777" w:rsidR="00FD1CD7" w:rsidRPr="008B3D12" w:rsidRDefault="00FD1CD7" w:rsidP="00FD1CD7">
            <w:pPr>
              <w:rPr>
                <w:rFonts w:asciiTheme="majorHAnsi" w:hAnsiTheme="majorHAnsi"/>
                <w:color w:val="000000"/>
                <w:sz w:val="16"/>
                <w:szCs w:val="16"/>
              </w:rPr>
            </w:pPr>
          </w:p>
          <w:p w14:paraId="6F870CA0" w14:textId="77777777" w:rsidR="00FD1CD7" w:rsidRPr="008B3D12" w:rsidRDefault="00FD1CD7" w:rsidP="00FD1CD7">
            <w:pPr>
              <w:rPr>
                <w:rFonts w:asciiTheme="majorHAnsi" w:hAnsiTheme="majorHAnsi"/>
                <w:color w:val="000000"/>
                <w:sz w:val="16"/>
                <w:szCs w:val="16"/>
              </w:rPr>
            </w:pPr>
            <w:r w:rsidRPr="008B3D12">
              <w:rPr>
                <w:rFonts w:asciiTheme="majorHAnsi" w:hAnsiTheme="majorHAnsi"/>
                <w:color w:val="000000"/>
                <w:sz w:val="16"/>
                <w:szCs w:val="16"/>
              </w:rPr>
              <w:t>Risk Protection Arrangements and Insurances Review</w:t>
            </w:r>
          </w:p>
          <w:p w14:paraId="5D7CFC8D" w14:textId="77777777" w:rsidR="006A0E4C" w:rsidRPr="008B3D12" w:rsidRDefault="006A0E4C" w:rsidP="006A0E4C">
            <w:pPr>
              <w:rPr>
                <w:rFonts w:asciiTheme="majorHAnsi" w:hAnsiTheme="majorHAnsi"/>
                <w:color w:val="000000"/>
                <w:sz w:val="16"/>
                <w:szCs w:val="16"/>
              </w:rPr>
            </w:pPr>
          </w:p>
          <w:p w14:paraId="1EF19094" w14:textId="77777777" w:rsidR="006A0E4C" w:rsidRPr="008B3D12" w:rsidRDefault="006A0E4C" w:rsidP="006A0E4C">
            <w:pPr>
              <w:rPr>
                <w:rFonts w:asciiTheme="majorHAnsi" w:hAnsiTheme="majorHAnsi"/>
                <w:color w:val="000000"/>
                <w:sz w:val="16"/>
                <w:szCs w:val="16"/>
              </w:rPr>
            </w:pPr>
          </w:p>
        </w:tc>
        <w:tc>
          <w:tcPr>
            <w:tcW w:w="3094" w:type="dxa"/>
            <w:shd w:val="clear" w:color="auto" w:fill="auto"/>
          </w:tcPr>
          <w:p w14:paraId="34445210" w14:textId="77777777" w:rsidR="006A0E4C" w:rsidRPr="008B3D12" w:rsidRDefault="006A0E4C" w:rsidP="006A0E4C">
            <w:pPr>
              <w:rPr>
                <w:rFonts w:asciiTheme="majorHAnsi" w:hAnsiTheme="majorHAnsi" w:cs="Futura"/>
                <w:sz w:val="16"/>
                <w:szCs w:val="16"/>
              </w:rPr>
            </w:pPr>
            <w:r w:rsidRPr="008B3D12">
              <w:rPr>
                <w:rFonts w:asciiTheme="majorHAnsi" w:hAnsiTheme="majorHAnsi" w:cs="Futura"/>
                <w:sz w:val="16"/>
                <w:szCs w:val="16"/>
              </w:rPr>
              <w:t>Date:</w:t>
            </w:r>
          </w:p>
          <w:p w14:paraId="3C0CF08D" w14:textId="77777777" w:rsidR="006A0E4C" w:rsidRPr="008B3D12" w:rsidRDefault="006A0E4C" w:rsidP="006A0E4C">
            <w:pPr>
              <w:spacing w:line="276" w:lineRule="auto"/>
              <w:rPr>
                <w:rFonts w:asciiTheme="majorHAnsi" w:hAnsiTheme="majorHAnsi"/>
                <w:sz w:val="12"/>
                <w:szCs w:val="12"/>
              </w:rPr>
            </w:pPr>
          </w:p>
          <w:p w14:paraId="792FF8C7" w14:textId="42206286" w:rsidR="008814D2" w:rsidRPr="008B3D12" w:rsidRDefault="008814D2" w:rsidP="008814D2">
            <w:pPr>
              <w:spacing w:line="276" w:lineRule="auto"/>
              <w:rPr>
                <w:rFonts w:asciiTheme="majorHAnsi" w:hAnsiTheme="majorHAnsi"/>
                <w:b/>
                <w:sz w:val="16"/>
                <w:szCs w:val="16"/>
              </w:rPr>
            </w:pPr>
            <w:r w:rsidRPr="008B3D12">
              <w:rPr>
                <w:rFonts w:asciiTheme="majorHAnsi" w:hAnsiTheme="majorHAnsi"/>
                <w:b/>
                <w:sz w:val="16"/>
                <w:szCs w:val="16"/>
              </w:rPr>
              <w:t>SEF: Summary Document</w:t>
            </w:r>
            <w:r w:rsidRPr="008B3D12">
              <w:rPr>
                <w:rFonts w:asciiTheme="majorHAnsi" w:hAnsiTheme="majorHAnsi"/>
                <w:b/>
                <w:sz w:val="16"/>
                <w:szCs w:val="16"/>
              </w:rPr>
              <w:br/>
            </w:r>
            <w:r w:rsidR="00FD1CD7" w:rsidRPr="008B3D12">
              <w:rPr>
                <w:rFonts w:asciiTheme="majorHAnsi" w:hAnsiTheme="majorHAnsi"/>
                <w:b/>
                <w:sz w:val="16"/>
                <w:szCs w:val="16"/>
              </w:rPr>
              <w:t>Data Dashboard – implications for Teaching and Learning</w:t>
            </w:r>
          </w:p>
          <w:p w14:paraId="577528AA" w14:textId="30DC2FFA" w:rsidR="006A0E4C" w:rsidRPr="008B3D12" w:rsidRDefault="006A0E4C" w:rsidP="008814D2">
            <w:pPr>
              <w:spacing w:line="276" w:lineRule="auto"/>
              <w:rPr>
                <w:rFonts w:asciiTheme="majorHAnsi" w:hAnsiTheme="majorHAnsi"/>
                <w:sz w:val="12"/>
                <w:szCs w:val="12"/>
              </w:rPr>
            </w:pPr>
          </w:p>
        </w:tc>
      </w:tr>
      <w:tr w:rsidR="006A0E4C" w:rsidRPr="008B3D12" w14:paraId="64E1082D" w14:textId="77777777" w:rsidTr="006A0E4C">
        <w:trPr>
          <w:trHeight w:val="240"/>
          <w:jc w:val="center"/>
        </w:trPr>
        <w:tc>
          <w:tcPr>
            <w:tcW w:w="1668" w:type="dxa"/>
            <w:shd w:val="clear" w:color="auto" w:fill="auto"/>
            <w:vAlign w:val="center"/>
          </w:tcPr>
          <w:p w14:paraId="29C0EFF0" w14:textId="64DA2F32" w:rsidR="006A0E4C" w:rsidRPr="008B3D12" w:rsidRDefault="006A0E4C" w:rsidP="006A0E4C">
            <w:pPr>
              <w:jc w:val="center"/>
              <w:rPr>
                <w:rFonts w:asciiTheme="majorHAnsi" w:hAnsiTheme="majorHAnsi" w:cs="Futura"/>
                <w:sz w:val="24"/>
                <w:szCs w:val="24"/>
              </w:rPr>
            </w:pPr>
            <w:r w:rsidRPr="008B3D12">
              <w:rPr>
                <w:rFonts w:asciiTheme="majorHAnsi" w:hAnsiTheme="majorHAnsi" w:cs="Futura"/>
                <w:sz w:val="22"/>
                <w:szCs w:val="24"/>
              </w:rPr>
              <w:t xml:space="preserve">Policies </w:t>
            </w:r>
            <w:r w:rsidRPr="008B3D12">
              <w:rPr>
                <w:rFonts w:asciiTheme="majorHAnsi" w:hAnsiTheme="majorHAnsi" w:cs="Futura"/>
                <w:sz w:val="22"/>
                <w:szCs w:val="24"/>
              </w:rPr>
              <w:br/>
              <w:t>to be reviewed</w:t>
            </w:r>
          </w:p>
        </w:tc>
        <w:tc>
          <w:tcPr>
            <w:tcW w:w="3094" w:type="dxa"/>
            <w:shd w:val="clear" w:color="auto" w:fill="auto"/>
          </w:tcPr>
          <w:p w14:paraId="69C18C6C" w14:textId="77777777" w:rsidR="006A0E4C" w:rsidRPr="008B3D12" w:rsidRDefault="006A0E4C" w:rsidP="006A0E4C">
            <w:pPr>
              <w:rPr>
                <w:rFonts w:asciiTheme="majorHAnsi" w:hAnsiTheme="majorHAnsi" w:cs="Futura"/>
                <w:sz w:val="16"/>
                <w:szCs w:val="16"/>
              </w:rPr>
            </w:pPr>
          </w:p>
        </w:tc>
        <w:tc>
          <w:tcPr>
            <w:tcW w:w="3094" w:type="dxa"/>
            <w:shd w:val="clear" w:color="auto" w:fill="auto"/>
          </w:tcPr>
          <w:p w14:paraId="0A7FC9E0" w14:textId="79CCF67F" w:rsidR="008814D2" w:rsidRPr="008B3D12" w:rsidRDefault="008814D2" w:rsidP="00FD1CD7">
            <w:pPr>
              <w:rPr>
                <w:rFonts w:asciiTheme="majorHAnsi" w:hAnsiTheme="majorHAnsi"/>
                <w:sz w:val="16"/>
                <w:szCs w:val="16"/>
              </w:rPr>
            </w:pPr>
            <w:r w:rsidRPr="008B3D12">
              <w:rPr>
                <w:rFonts w:asciiTheme="majorHAnsi" w:hAnsiTheme="majorHAnsi"/>
                <w:sz w:val="16"/>
                <w:szCs w:val="16"/>
              </w:rPr>
              <w:t xml:space="preserve">Whistleblowing policy </w:t>
            </w:r>
          </w:p>
          <w:p w14:paraId="4134FAF4" w14:textId="4387CFCE" w:rsidR="006A0E4C" w:rsidRPr="008B3D12" w:rsidRDefault="008814D2" w:rsidP="00FD1CD7">
            <w:pPr>
              <w:rPr>
                <w:rFonts w:asciiTheme="majorHAnsi" w:hAnsiTheme="majorHAnsi"/>
                <w:sz w:val="16"/>
                <w:szCs w:val="16"/>
              </w:rPr>
            </w:pPr>
            <w:r w:rsidRPr="008B3D12">
              <w:rPr>
                <w:rFonts w:asciiTheme="majorHAnsi" w:hAnsiTheme="majorHAnsi"/>
                <w:sz w:val="16"/>
                <w:szCs w:val="16"/>
              </w:rPr>
              <w:t xml:space="preserve">Safeguarding Policy to include recruitment and selection and code of conduct. </w:t>
            </w:r>
          </w:p>
        </w:tc>
        <w:tc>
          <w:tcPr>
            <w:tcW w:w="3094" w:type="dxa"/>
            <w:shd w:val="clear" w:color="auto" w:fill="auto"/>
          </w:tcPr>
          <w:p w14:paraId="288C35D0" w14:textId="437F8BEB" w:rsidR="006A0E4C" w:rsidRPr="008B3D12" w:rsidRDefault="006A0E4C" w:rsidP="00FD1CD7">
            <w:pPr>
              <w:rPr>
                <w:rFonts w:asciiTheme="majorHAnsi" w:hAnsiTheme="majorHAnsi"/>
                <w:color w:val="000000"/>
                <w:sz w:val="16"/>
                <w:szCs w:val="16"/>
              </w:rPr>
            </w:pPr>
          </w:p>
        </w:tc>
        <w:tc>
          <w:tcPr>
            <w:tcW w:w="3094" w:type="dxa"/>
            <w:shd w:val="clear" w:color="auto" w:fill="auto"/>
          </w:tcPr>
          <w:p w14:paraId="4C3BDDBD" w14:textId="77777777" w:rsidR="006A0E4C" w:rsidRPr="008B3D12" w:rsidRDefault="008814D2" w:rsidP="008814D2">
            <w:pPr>
              <w:ind w:left="33"/>
              <w:rPr>
                <w:rFonts w:asciiTheme="majorHAnsi" w:hAnsiTheme="majorHAnsi" w:cs="Futura"/>
                <w:sz w:val="16"/>
                <w:szCs w:val="16"/>
              </w:rPr>
            </w:pPr>
            <w:r w:rsidRPr="008B3D12">
              <w:rPr>
                <w:rFonts w:asciiTheme="majorHAnsi" w:hAnsiTheme="majorHAnsi" w:cs="Futura"/>
                <w:sz w:val="16"/>
                <w:szCs w:val="16"/>
              </w:rPr>
              <w:t>CPD</w:t>
            </w:r>
          </w:p>
          <w:p w14:paraId="05C9610C" w14:textId="77777777" w:rsidR="008814D2" w:rsidRPr="008B3D12" w:rsidRDefault="008814D2" w:rsidP="008814D2">
            <w:pPr>
              <w:ind w:left="33"/>
              <w:rPr>
                <w:rFonts w:asciiTheme="majorHAnsi" w:hAnsiTheme="majorHAnsi" w:cs="Futura"/>
                <w:sz w:val="16"/>
                <w:szCs w:val="16"/>
              </w:rPr>
            </w:pPr>
            <w:r w:rsidRPr="008B3D12">
              <w:rPr>
                <w:rFonts w:asciiTheme="majorHAnsi" w:hAnsiTheme="majorHAnsi" w:cs="Futura"/>
                <w:sz w:val="16"/>
                <w:szCs w:val="16"/>
              </w:rPr>
              <w:t>Educational Visits/Trips</w:t>
            </w:r>
          </w:p>
          <w:p w14:paraId="43B0BC65" w14:textId="77777777" w:rsidR="008814D2" w:rsidRPr="008B3D12" w:rsidRDefault="008814D2" w:rsidP="008814D2">
            <w:pPr>
              <w:ind w:left="33"/>
              <w:rPr>
                <w:rFonts w:asciiTheme="majorHAnsi" w:hAnsiTheme="majorHAnsi" w:cs="Futura"/>
                <w:sz w:val="16"/>
                <w:szCs w:val="16"/>
              </w:rPr>
            </w:pPr>
            <w:r w:rsidRPr="008B3D12">
              <w:rPr>
                <w:rFonts w:asciiTheme="majorHAnsi" w:hAnsiTheme="majorHAnsi" w:cs="Futura"/>
                <w:sz w:val="16"/>
                <w:szCs w:val="16"/>
              </w:rPr>
              <w:t>Curriculum Offer (Website)</w:t>
            </w:r>
          </w:p>
          <w:p w14:paraId="25F937DE" w14:textId="7F5A858D" w:rsidR="00FD1CD7" w:rsidRPr="008B3D12" w:rsidRDefault="00FD1CD7" w:rsidP="00FD1CD7">
            <w:pPr>
              <w:rPr>
                <w:rFonts w:asciiTheme="majorHAnsi" w:hAnsiTheme="majorHAnsi" w:cs="Futura"/>
                <w:sz w:val="16"/>
                <w:szCs w:val="16"/>
              </w:rPr>
            </w:pPr>
            <w:r w:rsidRPr="008B3D12">
              <w:rPr>
                <w:rFonts w:asciiTheme="majorHAnsi" w:hAnsiTheme="majorHAnsi" w:cs="Futura"/>
                <w:sz w:val="16"/>
                <w:szCs w:val="16"/>
              </w:rPr>
              <w:t>Supporting pupils with medical conditions</w:t>
            </w:r>
          </w:p>
        </w:tc>
      </w:tr>
      <w:tr w:rsidR="006A0E4C" w:rsidRPr="00FD1CD7" w14:paraId="34BBB1C6" w14:textId="77777777" w:rsidTr="006A0E4C">
        <w:trPr>
          <w:trHeight w:val="489"/>
          <w:jc w:val="center"/>
        </w:trPr>
        <w:tc>
          <w:tcPr>
            <w:tcW w:w="1668" w:type="dxa"/>
            <w:shd w:val="clear" w:color="auto" w:fill="auto"/>
            <w:vAlign w:val="center"/>
          </w:tcPr>
          <w:p w14:paraId="28039FF5" w14:textId="199CB844" w:rsidR="006A0E4C" w:rsidRPr="008B3D12" w:rsidRDefault="006A0E4C" w:rsidP="006A0E4C">
            <w:pPr>
              <w:jc w:val="center"/>
              <w:rPr>
                <w:rFonts w:asciiTheme="majorHAnsi" w:hAnsiTheme="majorHAnsi" w:cs="Futura"/>
                <w:sz w:val="24"/>
                <w:szCs w:val="24"/>
              </w:rPr>
            </w:pPr>
            <w:r w:rsidRPr="008B3D12">
              <w:rPr>
                <w:rFonts w:asciiTheme="majorHAnsi" w:hAnsiTheme="majorHAnsi" w:cs="Futura"/>
                <w:sz w:val="24"/>
                <w:szCs w:val="24"/>
              </w:rPr>
              <w:t>Monitoring activities</w:t>
            </w:r>
          </w:p>
        </w:tc>
        <w:tc>
          <w:tcPr>
            <w:tcW w:w="3094" w:type="dxa"/>
            <w:shd w:val="clear" w:color="auto" w:fill="auto"/>
          </w:tcPr>
          <w:p w14:paraId="2E1C4C47" w14:textId="77777777" w:rsidR="006A0E4C" w:rsidRPr="008B3D12" w:rsidRDefault="006A0E4C" w:rsidP="006A0E4C">
            <w:pPr>
              <w:spacing w:line="276" w:lineRule="auto"/>
              <w:rPr>
                <w:rFonts w:asciiTheme="majorHAnsi" w:hAnsiTheme="majorHAnsi" w:cs="Futura"/>
                <w:b/>
                <w:sz w:val="16"/>
                <w:szCs w:val="16"/>
              </w:rPr>
            </w:pPr>
          </w:p>
        </w:tc>
        <w:tc>
          <w:tcPr>
            <w:tcW w:w="3094" w:type="dxa"/>
            <w:shd w:val="clear" w:color="auto" w:fill="auto"/>
          </w:tcPr>
          <w:p w14:paraId="0EA70435" w14:textId="6F7097F4" w:rsidR="006A0E4C" w:rsidRPr="008B3D12" w:rsidRDefault="00FD1CD7" w:rsidP="006A0E4C">
            <w:pPr>
              <w:rPr>
                <w:rFonts w:asciiTheme="majorHAnsi" w:hAnsiTheme="majorHAnsi" w:cs="Futura"/>
                <w:sz w:val="16"/>
                <w:szCs w:val="16"/>
              </w:rPr>
            </w:pPr>
            <w:r w:rsidRPr="008B3D12">
              <w:rPr>
                <w:rFonts w:asciiTheme="majorHAnsi" w:hAnsiTheme="majorHAnsi" w:cs="Futura"/>
                <w:sz w:val="16"/>
                <w:szCs w:val="16"/>
              </w:rPr>
              <w:t xml:space="preserve">Statutory Policy Checklist </w:t>
            </w:r>
          </w:p>
        </w:tc>
        <w:tc>
          <w:tcPr>
            <w:tcW w:w="3094" w:type="dxa"/>
            <w:shd w:val="clear" w:color="auto" w:fill="auto"/>
          </w:tcPr>
          <w:p w14:paraId="79A9B5E1" w14:textId="77777777" w:rsidR="00FD1CD7" w:rsidRPr="008B3D12" w:rsidRDefault="00FD1CD7" w:rsidP="00FD1CD7">
            <w:pPr>
              <w:rPr>
                <w:rFonts w:asciiTheme="majorHAnsi" w:hAnsiTheme="majorHAnsi"/>
                <w:sz w:val="16"/>
                <w:szCs w:val="16"/>
              </w:rPr>
            </w:pPr>
            <w:r w:rsidRPr="008B3D12">
              <w:rPr>
                <w:rFonts w:asciiTheme="majorHAnsi" w:hAnsiTheme="majorHAnsi" w:cs="Futura"/>
                <w:sz w:val="16"/>
                <w:szCs w:val="16"/>
              </w:rPr>
              <w:t>Health and Safety – Premise Walk</w:t>
            </w:r>
            <w:r w:rsidRPr="008B3D12">
              <w:rPr>
                <w:rFonts w:asciiTheme="majorHAnsi" w:hAnsiTheme="majorHAnsi"/>
                <w:sz w:val="16"/>
                <w:szCs w:val="16"/>
              </w:rPr>
              <w:t xml:space="preserve"> </w:t>
            </w:r>
          </w:p>
          <w:p w14:paraId="4464BC32" w14:textId="2C8B07E0" w:rsidR="00FD1CD7" w:rsidRPr="008B3D12" w:rsidRDefault="00FD1CD7" w:rsidP="00FD1CD7">
            <w:pPr>
              <w:rPr>
                <w:rFonts w:asciiTheme="majorHAnsi" w:hAnsiTheme="majorHAnsi"/>
                <w:sz w:val="16"/>
                <w:szCs w:val="16"/>
              </w:rPr>
            </w:pPr>
            <w:r w:rsidRPr="008B3D12">
              <w:rPr>
                <w:rFonts w:asciiTheme="majorHAnsi" w:hAnsiTheme="majorHAnsi"/>
                <w:sz w:val="16"/>
                <w:szCs w:val="16"/>
              </w:rPr>
              <w:t>Review Disaster Management Plan</w:t>
            </w:r>
            <w:r w:rsidR="00D82F29" w:rsidRPr="008B3D12">
              <w:rPr>
                <w:rFonts w:asciiTheme="majorHAnsi" w:hAnsiTheme="majorHAnsi"/>
                <w:sz w:val="16"/>
                <w:szCs w:val="16"/>
              </w:rPr>
              <w:t xml:space="preserve"> – Major incident policy, kit, </w:t>
            </w:r>
            <w:r w:rsidRPr="008B3D12">
              <w:rPr>
                <w:rFonts w:asciiTheme="majorHAnsi" w:hAnsiTheme="majorHAnsi"/>
                <w:sz w:val="16"/>
                <w:szCs w:val="16"/>
              </w:rPr>
              <w:t>Business Continuity Plan</w:t>
            </w:r>
            <w:r w:rsidR="00D82F29" w:rsidRPr="008B3D12">
              <w:rPr>
                <w:rFonts w:asciiTheme="majorHAnsi" w:hAnsiTheme="majorHAnsi"/>
                <w:sz w:val="16"/>
                <w:szCs w:val="16"/>
              </w:rPr>
              <w:br/>
              <w:t>Risk assessment and Risk register</w:t>
            </w:r>
          </w:p>
          <w:p w14:paraId="38591283" w14:textId="77777777" w:rsidR="006A0E4C" w:rsidRPr="008B3D12" w:rsidRDefault="006A0E4C" w:rsidP="006A0E4C">
            <w:pPr>
              <w:rPr>
                <w:rFonts w:asciiTheme="majorHAnsi" w:hAnsiTheme="majorHAnsi" w:cs="Futura"/>
                <w:sz w:val="16"/>
                <w:szCs w:val="16"/>
              </w:rPr>
            </w:pPr>
          </w:p>
        </w:tc>
        <w:tc>
          <w:tcPr>
            <w:tcW w:w="3094" w:type="dxa"/>
            <w:shd w:val="clear" w:color="auto" w:fill="auto"/>
          </w:tcPr>
          <w:p w14:paraId="2BDB629A" w14:textId="77777777" w:rsidR="00FD1CD7" w:rsidRPr="008B3D12" w:rsidRDefault="00FD1CD7" w:rsidP="00FD1CD7">
            <w:pPr>
              <w:rPr>
                <w:rFonts w:asciiTheme="majorHAnsi" w:hAnsiTheme="majorHAnsi" w:cs="Futura"/>
                <w:sz w:val="16"/>
                <w:szCs w:val="16"/>
              </w:rPr>
            </w:pPr>
            <w:r w:rsidRPr="008B3D12">
              <w:rPr>
                <w:rFonts w:asciiTheme="majorHAnsi" w:hAnsiTheme="majorHAnsi" w:cs="Futura"/>
                <w:sz w:val="16"/>
                <w:szCs w:val="16"/>
              </w:rPr>
              <w:t>The effectiveness of safeguarding procedures. - safeguarding audit in each school including e-safety and DBS record scrutiny. SAFEGUARDING AUDIT</w:t>
            </w:r>
          </w:p>
          <w:p w14:paraId="4C27FA57" w14:textId="1A628996" w:rsidR="006A0E4C" w:rsidRPr="00FD1CD7" w:rsidRDefault="00FD1CD7" w:rsidP="00FD1CD7">
            <w:pPr>
              <w:rPr>
                <w:rFonts w:asciiTheme="majorHAnsi" w:hAnsiTheme="majorHAnsi" w:cs="Futura"/>
                <w:sz w:val="16"/>
                <w:szCs w:val="16"/>
              </w:rPr>
            </w:pPr>
            <w:r w:rsidRPr="008B3D12">
              <w:rPr>
                <w:rFonts w:asciiTheme="majorHAnsi" w:hAnsiTheme="majorHAnsi" w:cs="Futura"/>
                <w:sz w:val="16"/>
                <w:szCs w:val="16"/>
              </w:rPr>
              <w:t>Behaviour Learning walk</w:t>
            </w:r>
          </w:p>
        </w:tc>
      </w:tr>
    </w:tbl>
    <w:p w14:paraId="50CF45A2" w14:textId="4A5F2350" w:rsidR="00610591" w:rsidRDefault="00610591">
      <w:pPr>
        <w:rPr>
          <w:rFonts w:asciiTheme="majorHAnsi" w:hAnsiTheme="majorHAnsi"/>
        </w:rPr>
      </w:pPr>
    </w:p>
    <w:p w14:paraId="1825D02C" w14:textId="77777777" w:rsidR="00292FC2" w:rsidRPr="00FD1CD7" w:rsidRDefault="00292FC2">
      <w:pPr>
        <w:rPr>
          <w:rFonts w:asciiTheme="majorHAnsi" w:hAnsiTheme="majorHAnsi"/>
        </w:rPr>
      </w:pPr>
    </w:p>
    <w:sectPr w:rsidR="00292FC2" w:rsidRPr="00FD1CD7" w:rsidSect="00454794">
      <w:headerReference w:type="even" r:id="rId8"/>
      <w:headerReference w:type="default" r:id="rId9"/>
      <w:footerReference w:type="even" r:id="rId10"/>
      <w:footerReference w:type="default" r:id="rId11"/>
      <w:headerReference w:type="first" r:id="rId12"/>
      <w:footerReference w:type="first" r:id="rId13"/>
      <w:pgSz w:w="16817" w:h="11901" w:orient="landscape"/>
      <w:pgMar w:top="709" w:right="1440"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FEE86" w14:textId="77777777" w:rsidR="009D62BA" w:rsidRDefault="009D62BA">
      <w:r>
        <w:separator/>
      </w:r>
    </w:p>
  </w:endnote>
  <w:endnote w:type="continuationSeparator" w:id="0">
    <w:p w14:paraId="2B4044AC" w14:textId="77777777" w:rsidR="009D62BA" w:rsidRDefault="009D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utura">
    <w:panose1 w:val="020B0602020204020303"/>
    <w:charset w:val="00"/>
    <w:family w:val="auto"/>
    <w:pitch w:val="variable"/>
    <w:sig w:usb0="80000067" w:usb1="00000000" w:usb2="00000000" w:usb3="00000000" w:csb0="000001FB"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924C6D" w14:textId="77777777" w:rsidR="009D62BA" w:rsidRDefault="009D62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2B4968" w14:textId="77777777" w:rsidR="009D62BA" w:rsidRDefault="009D62BA" w:rsidP="004547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7D9">
      <w:rPr>
        <w:rStyle w:val="PageNumber"/>
        <w:noProof/>
      </w:rPr>
      <w:t>1</w:t>
    </w:r>
    <w:r>
      <w:rPr>
        <w:rStyle w:val="PageNumber"/>
      </w:rPr>
      <w:fldChar w:fldCharType="end"/>
    </w:r>
  </w:p>
  <w:p w14:paraId="40ABECAE" w14:textId="77777777" w:rsidR="009D62BA" w:rsidRDefault="009D62BA" w:rsidP="00454794">
    <w:pPr>
      <w:pStyle w:val="Header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1893AB" w14:textId="77777777" w:rsidR="009D62BA" w:rsidRDefault="009D62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0B745" w14:textId="77777777" w:rsidR="009D62BA" w:rsidRDefault="009D62BA">
      <w:r>
        <w:separator/>
      </w:r>
    </w:p>
  </w:footnote>
  <w:footnote w:type="continuationSeparator" w:id="0">
    <w:p w14:paraId="081E8D79" w14:textId="77777777" w:rsidR="009D62BA" w:rsidRDefault="009D62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5AA571" w14:textId="53AAB6AB" w:rsidR="009D62BA" w:rsidRDefault="009D62BA">
    <w:pPr>
      <w:pStyle w:val="Header"/>
    </w:pPr>
    <w:r>
      <w:rPr>
        <w:noProof/>
        <w:lang w:val="en-US"/>
      </w:rPr>
      <w:pict w14:anchorId="702EEF9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16.75pt;height:172.25pt;rotation:315;z-index:-251655168;mso-wrap-edited:f;mso-position-horizontal:center;mso-position-horizontal-relative:margin;mso-position-vertical:center;mso-position-vertical-relative:margin" wrapcoords="21380 5353 14797 5446 14640 5728 14577 6292 14577 12490 12101 5728 11662 4695 11254 5540 11097 6010 10345 10518 8150 5916 7774 5540 7304 5353 5768 5353 5611 5728 5517 6573 5580 6855 5548 10987 4075 7137 3229 5353 3009 5634 2790 5540 2225 5353 815 5353 658 5822 532 6573 626 6949 626 16153 877 16904 2539 16904 3166 16528 3636 15965 4075 15120 4388 13993 4859 15307 5956 17186 6050 16904 6269 16716 6332 16434 6332 13429 6520 11926 7712 15307 8683 17467 8966 16904 9687 16998 10157 16622 10188 16528 10408 15026 10815 13993 12163 13899 13135 16622 13605 17561 13887 16622 13355 13241 14295 15965 15047 17373 15330 16622 15361 12866 15831 12020 17148 11926 17524 12866 19499 17092 19562 16904 19844 16904 19969 16622 20032 16153 20032 7700 20565 7043 21443 6855 21537 6573 21568 6010 21380 5353"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C17C1C" w14:textId="3A8A11E5" w:rsidR="009D62BA" w:rsidRDefault="009D62BA">
    <w:pPr>
      <w:pStyle w:val="Header"/>
    </w:pPr>
    <w:r>
      <w:rPr>
        <w:noProof/>
        <w:lang w:val="en-US"/>
      </w:rPr>
      <w:pict w14:anchorId="6BCD357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16.75pt;height:172.25pt;rotation:315;z-index:-251657216;mso-wrap-edited:f;mso-position-horizontal:center;mso-position-horizontal-relative:margin;mso-position-vertical:center;mso-position-vertical-relative:margin" wrapcoords="21380 5353 14797 5446 14640 5728 14577 6292 14577 12490 12101 5728 11662 4695 11254 5540 11097 6010 10345 10518 8150 5916 7774 5540 7304 5353 5768 5353 5611 5728 5517 6573 5580 6855 5548 10987 4075 7137 3229 5353 3009 5634 2790 5540 2225 5353 815 5353 658 5822 532 6573 626 6949 626 16153 877 16904 2539 16904 3166 16528 3636 15965 4075 15120 4388 13993 4859 15307 5956 17186 6050 16904 6269 16716 6332 16434 6332 13429 6520 11926 7712 15307 8683 17467 8966 16904 9687 16998 10157 16622 10188 16528 10408 15026 10815 13993 12163 13899 13135 16622 13605 17561 13887 16622 13355 13241 14295 15965 15047 17373 15330 16622 15361 12866 15831 12020 17148 11926 17524 12866 19499 17092 19562 16904 19844 16904 19969 16622 20032 16153 20032 7700 20565 7043 21443 6855 21537 6573 21568 6010 21380 5353"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09870D" w14:textId="1141D606" w:rsidR="009D62BA" w:rsidRDefault="009D62BA">
    <w:pPr>
      <w:pStyle w:val="Header"/>
    </w:pPr>
    <w:r>
      <w:rPr>
        <w:noProof/>
        <w:lang w:val="en-US"/>
      </w:rPr>
      <w:pict w14:anchorId="68AEB42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16.75pt;height:172.25pt;rotation:315;z-index:-251653120;mso-wrap-edited:f;mso-position-horizontal:center;mso-position-horizontal-relative:margin;mso-position-vertical:center;mso-position-vertical-relative:margin" wrapcoords="21380 5353 14797 5446 14640 5728 14577 6292 14577 12490 12101 5728 11662 4695 11254 5540 11097 6010 10345 10518 8150 5916 7774 5540 7304 5353 5768 5353 5611 5728 5517 6573 5580 6855 5548 10987 4075 7137 3229 5353 3009 5634 2790 5540 2225 5353 815 5353 658 5822 532 6573 626 6949 626 16153 877 16904 2539 16904 3166 16528 3636 15965 4075 15120 4388 13993 4859 15307 5956 17186 6050 16904 6269 16716 6332 16434 6332 13429 6520 11926 7712 15307 8683 17467 8966 16904 9687 16998 10157 16622 10188 16528 10408 15026 10815 13993 12163 13899 13135 16622 13605 17561 13887 16622 13355 13241 14295 15965 15047 17373 15330 16622 15361 12866 15831 12020 17148 11926 17524 12866 19499 17092 19562 16904 19844 16904 19969 16622 20032 16153 20032 7700 20565 7043 21443 6855 21537 6573 21568 6010 21380 5353"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E57"/>
    <w:multiLevelType w:val="hybridMultilevel"/>
    <w:tmpl w:val="4478128E"/>
    <w:lvl w:ilvl="0" w:tplc="0D6A1E8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42B42"/>
    <w:multiLevelType w:val="hybridMultilevel"/>
    <w:tmpl w:val="9B7EA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B6FC8"/>
    <w:multiLevelType w:val="hybridMultilevel"/>
    <w:tmpl w:val="1CAE8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918F7"/>
    <w:multiLevelType w:val="hybridMultilevel"/>
    <w:tmpl w:val="F7F2BC98"/>
    <w:lvl w:ilvl="0" w:tplc="BD54ED9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20519E"/>
    <w:multiLevelType w:val="hybridMultilevel"/>
    <w:tmpl w:val="D8387216"/>
    <w:lvl w:ilvl="0" w:tplc="10B06F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C12D7B"/>
    <w:multiLevelType w:val="hybridMultilevel"/>
    <w:tmpl w:val="FE6E6432"/>
    <w:lvl w:ilvl="0" w:tplc="3A9AB36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A819C8"/>
    <w:multiLevelType w:val="hybridMultilevel"/>
    <w:tmpl w:val="72EC3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42DFA"/>
    <w:multiLevelType w:val="hybridMultilevel"/>
    <w:tmpl w:val="33AE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8650A"/>
    <w:multiLevelType w:val="hybridMultilevel"/>
    <w:tmpl w:val="0D5E3A0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nsid w:val="47F26027"/>
    <w:multiLevelType w:val="hybridMultilevel"/>
    <w:tmpl w:val="F498F584"/>
    <w:lvl w:ilvl="0" w:tplc="C29C745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0B4342"/>
    <w:multiLevelType w:val="hybridMultilevel"/>
    <w:tmpl w:val="1860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D70094"/>
    <w:multiLevelType w:val="hybridMultilevel"/>
    <w:tmpl w:val="AA366FAC"/>
    <w:lvl w:ilvl="0" w:tplc="6C9AD7C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B2231B"/>
    <w:multiLevelType w:val="hybridMultilevel"/>
    <w:tmpl w:val="DE7E178E"/>
    <w:lvl w:ilvl="0" w:tplc="393ADF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45080B"/>
    <w:multiLevelType w:val="hybridMultilevel"/>
    <w:tmpl w:val="21783E34"/>
    <w:lvl w:ilvl="0" w:tplc="8318D10A">
      <w:numFmt w:val="bullet"/>
      <w:lvlText w:val="-"/>
      <w:lvlJc w:val="left"/>
      <w:pPr>
        <w:ind w:left="720" w:hanging="360"/>
      </w:pPr>
      <w:rPr>
        <w:rFonts w:ascii="Calibri" w:eastAsia="Times New Roman" w:hAnsi="Calibri" w:cs="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64646"/>
    <w:multiLevelType w:val="hybridMultilevel"/>
    <w:tmpl w:val="60C6FAEE"/>
    <w:lvl w:ilvl="0" w:tplc="0BC620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00834BF"/>
    <w:multiLevelType w:val="hybridMultilevel"/>
    <w:tmpl w:val="646C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C77908"/>
    <w:multiLevelType w:val="hybridMultilevel"/>
    <w:tmpl w:val="D65E9284"/>
    <w:lvl w:ilvl="0" w:tplc="CC3A639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FE24B7"/>
    <w:multiLevelType w:val="hybridMultilevel"/>
    <w:tmpl w:val="7F9603B0"/>
    <w:lvl w:ilvl="0" w:tplc="AEDE2512">
      <w:start w:val="3"/>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0"/>
  </w:num>
  <w:num w:numId="4">
    <w:abstractNumId w:val="13"/>
  </w:num>
  <w:num w:numId="5">
    <w:abstractNumId w:val="14"/>
  </w:num>
  <w:num w:numId="6">
    <w:abstractNumId w:val="17"/>
  </w:num>
  <w:num w:numId="7">
    <w:abstractNumId w:val="0"/>
  </w:num>
  <w:num w:numId="8">
    <w:abstractNumId w:val="9"/>
  </w:num>
  <w:num w:numId="9">
    <w:abstractNumId w:val="5"/>
  </w:num>
  <w:num w:numId="10">
    <w:abstractNumId w:val="3"/>
  </w:num>
  <w:num w:numId="11">
    <w:abstractNumId w:val="4"/>
  </w:num>
  <w:num w:numId="12">
    <w:abstractNumId w:val="2"/>
  </w:num>
  <w:num w:numId="13">
    <w:abstractNumId w:val="12"/>
  </w:num>
  <w:num w:numId="14">
    <w:abstractNumId w:val="6"/>
  </w:num>
  <w:num w:numId="15">
    <w:abstractNumId w:val="11"/>
  </w:num>
  <w:num w:numId="16">
    <w:abstractNumId w:val="1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CB"/>
    <w:rsid w:val="00043EDE"/>
    <w:rsid w:val="00080F49"/>
    <w:rsid w:val="00096CB4"/>
    <w:rsid w:val="000F35EA"/>
    <w:rsid w:val="001177AE"/>
    <w:rsid w:val="00145F78"/>
    <w:rsid w:val="00174BDD"/>
    <w:rsid w:val="001A3BB7"/>
    <w:rsid w:val="00204A09"/>
    <w:rsid w:val="0021680F"/>
    <w:rsid w:val="00265C7F"/>
    <w:rsid w:val="00292FC2"/>
    <w:rsid w:val="002E7C4E"/>
    <w:rsid w:val="002F635A"/>
    <w:rsid w:val="0032708D"/>
    <w:rsid w:val="00335F8E"/>
    <w:rsid w:val="003501F4"/>
    <w:rsid w:val="003B4B18"/>
    <w:rsid w:val="00431D30"/>
    <w:rsid w:val="00454794"/>
    <w:rsid w:val="0049774A"/>
    <w:rsid w:val="004E2444"/>
    <w:rsid w:val="004E3C89"/>
    <w:rsid w:val="0053401B"/>
    <w:rsid w:val="005527D9"/>
    <w:rsid w:val="00590A94"/>
    <w:rsid w:val="005C61BB"/>
    <w:rsid w:val="005E57BE"/>
    <w:rsid w:val="005F0640"/>
    <w:rsid w:val="00602FA8"/>
    <w:rsid w:val="00610591"/>
    <w:rsid w:val="00651FCB"/>
    <w:rsid w:val="00653396"/>
    <w:rsid w:val="00662416"/>
    <w:rsid w:val="0067633B"/>
    <w:rsid w:val="00691A68"/>
    <w:rsid w:val="006A0E4C"/>
    <w:rsid w:val="006A19A0"/>
    <w:rsid w:val="0074119E"/>
    <w:rsid w:val="007C3809"/>
    <w:rsid w:val="007C47B6"/>
    <w:rsid w:val="007F6948"/>
    <w:rsid w:val="00843937"/>
    <w:rsid w:val="0087544A"/>
    <w:rsid w:val="008814D2"/>
    <w:rsid w:val="008B3D12"/>
    <w:rsid w:val="009B4530"/>
    <w:rsid w:val="009C4D11"/>
    <w:rsid w:val="009D62BA"/>
    <w:rsid w:val="00AD7FB9"/>
    <w:rsid w:val="00B61EF3"/>
    <w:rsid w:val="00B7393B"/>
    <w:rsid w:val="00BC14F6"/>
    <w:rsid w:val="00BD7BAE"/>
    <w:rsid w:val="00C15F37"/>
    <w:rsid w:val="00C31998"/>
    <w:rsid w:val="00C34F73"/>
    <w:rsid w:val="00C37C3E"/>
    <w:rsid w:val="00C5022B"/>
    <w:rsid w:val="00C626B8"/>
    <w:rsid w:val="00CC503B"/>
    <w:rsid w:val="00D77B54"/>
    <w:rsid w:val="00D812CB"/>
    <w:rsid w:val="00D82F29"/>
    <w:rsid w:val="00DA179C"/>
    <w:rsid w:val="00DA675C"/>
    <w:rsid w:val="00DF0832"/>
    <w:rsid w:val="00E102BE"/>
    <w:rsid w:val="00E80823"/>
    <w:rsid w:val="00E92F96"/>
    <w:rsid w:val="00E95170"/>
    <w:rsid w:val="00EA5F11"/>
    <w:rsid w:val="00EC10AF"/>
    <w:rsid w:val="00EE247E"/>
    <w:rsid w:val="00F70482"/>
    <w:rsid w:val="00FD1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E9D0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FCB"/>
    <w:rPr>
      <w:rFonts w:ascii="Comic Sans MS" w:eastAsia="Times New Roman" w:hAnsi="Comic Sans MS" w:cs="Times New Roman"/>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FCB"/>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1FCB"/>
    <w:pPr>
      <w:ind w:left="720"/>
      <w:contextualSpacing/>
    </w:pPr>
  </w:style>
  <w:style w:type="paragraph" w:customStyle="1" w:styleId="HeaderFooter">
    <w:name w:val="Header &amp; Footer"/>
    <w:rsid w:val="00651FCB"/>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n-GB"/>
    </w:rPr>
  </w:style>
  <w:style w:type="paragraph" w:styleId="Footer">
    <w:name w:val="footer"/>
    <w:basedOn w:val="Normal"/>
    <w:link w:val="FooterChar"/>
    <w:unhideWhenUsed/>
    <w:rsid w:val="00651FCB"/>
    <w:pPr>
      <w:pBdr>
        <w:top w:val="nil"/>
        <w:left w:val="nil"/>
        <w:bottom w:val="nil"/>
        <w:right w:val="nil"/>
        <w:between w:val="nil"/>
        <w:bar w:val="nil"/>
      </w:pBdr>
      <w:tabs>
        <w:tab w:val="center" w:pos="4320"/>
        <w:tab w:val="right" w:pos="8640"/>
      </w:tabs>
    </w:pPr>
    <w:rPr>
      <w:rFonts w:ascii="Times New Roman" w:eastAsia="Arial Unicode MS" w:hAnsi="Times New Roman"/>
      <w:sz w:val="24"/>
      <w:szCs w:val="24"/>
      <w:bdr w:val="nil"/>
      <w:lang w:val="en-US"/>
    </w:rPr>
  </w:style>
  <w:style w:type="character" w:customStyle="1" w:styleId="FooterChar">
    <w:name w:val="Footer Char"/>
    <w:basedOn w:val="DefaultParagraphFont"/>
    <w:link w:val="Footer"/>
    <w:rsid w:val="00651FCB"/>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651FCB"/>
  </w:style>
  <w:style w:type="paragraph" w:styleId="PlainText">
    <w:name w:val="Plain Text"/>
    <w:basedOn w:val="Normal"/>
    <w:link w:val="PlainTextChar"/>
    <w:uiPriority w:val="99"/>
    <w:unhideWhenUsed/>
    <w:rsid w:val="00651F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51FCB"/>
    <w:rPr>
      <w:rFonts w:eastAsiaTheme="minorHAnsi"/>
      <w:sz w:val="22"/>
      <w:szCs w:val="21"/>
      <w:lang w:val="en-GB"/>
    </w:rPr>
  </w:style>
  <w:style w:type="paragraph" w:styleId="Header">
    <w:name w:val="header"/>
    <w:basedOn w:val="Normal"/>
    <w:link w:val="HeaderChar"/>
    <w:uiPriority w:val="99"/>
    <w:unhideWhenUsed/>
    <w:rsid w:val="00653396"/>
    <w:pPr>
      <w:tabs>
        <w:tab w:val="center" w:pos="4320"/>
        <w:tab w:val="right" w:pos="8640"/>
      </w:tabs>
    </w:pPr>
  </w:style>
  <w:style w:type="character" w:customStyle="1" w:styleId="HeaderChar">
    <w:name w:val="Header Char"/>
    <w:basedOn w:val="DefaultParagraphFont"/>
    <w:link w:val="Header"/>
    <w:uiPriority w:val="99"/>
    <w:rsid w:val="00653396"/>
    <w:rPr>
      <w:rFonts w:ascii="Comic Sans MS" w:eastAsia="Times New Roman" w:hAnsi="Comic Sans MS" w:cs="Times New Roman"/>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FCB"/>
    <w:rPr>
      <w:rFonts w:ascii="Comic Sans MS" w:eastAsia="Times New Roman" w:hAnsi="Comic Sans MS" w:cs="Times New Roman"/>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FCB"/>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1FCB"/>
    <w:pPr>
      <w:ind w:left="720"/>
      <w:contextualSpacing/>
    </w:pPr>
  </w:style>
  <w:style w:type="paragraph" w:customStyle="1" w:styleId="HeaderFooter">
    <w:name w:val="Header &amp; Footer"/>
    <w:rsid w:val="00651FCB"/>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n-GB"/>
    </w:rPr>
  </w:style>
  <w:style w:type="paragraph" w:styleId="Footer">
    <w:name w:val="footer"/>
    <w:basedOn w:val="Normal"/>
    <w:link w:val="FooterChar"/>
    <w:unhideWhenUsed/>
    <w:rsid w:val="00651FCB"/>
    <w:pPr>
      <w:pBdr>
        <w:top w:val="nil"/>
        <w:left w:val="nil"/>
        <w:bottom w:val="nil"/>
        <w:right w:val="nil"/>
        <w:between w:val="nil"/>
        <w:bar w:val="nil"/>
      </w:pBdr>
      <w:tabs>
        <w:tab w:val="center" w:pos="4320"/>
        <w:tab w:val="right" w:pos="8640"/>
      </w:tabs>
    </w:pPr>
    <w:rPr>
      <w:rFonts w:ascii="Times New Roman" w:eastAsia="Arial Unicode MS" w:hAnsi="Times New Roman"/>
      <w:sz w:val="24"/>
      <w:szCs w:val="24"/>
      <w:bdr w:val="nil"/>
      <w:lang w:val="en-US"/>
    </w:rPr>
  </w:style>
  <w:style w:type="character" w:customStyle="1" w:styleId="FooterChar">
    <w:name w:val="Footer Char"/>
    <w:basedOn w:val="DefaultParagraphFont"/>
    <w:link w:val="Footer"/>
    <w:rsid w:val="00651FCB"/>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651FCB"/>
  </w:style>
  <w:style w:type="paragraph" w:styleId="PlainText">
    <w:name w:val="Plain Text"/>
    <w:basedOn w:val="Normal"/>
    <w:link w:val="PlainTextChar"/>
    <w:uiPriority w:val="99"/>
    <w:unhideWhenUsed/>
    <w:rsid w:val="00651F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51FCB"/>
    <w:rPr>
      <w:rFonts w:eastAsiaTheme="minorHAnsi"/>
      <w:sz w:val="22"/>
      <w:szCs w:val="21"/>
      <w:lang w:val="en-GB"/>
    </w:rPr>
  </w:style>
  <w:style w:type="paragraph" w:styleId="Header">
    <w:name w:val="header"/>
    <w:basedOn w:val="Normal"/>
    <w:link w:val="HeaderChar"/>
    <w:uiPriority w:val="99"/>
    <w:unhideWhenUsed/>
    <w:rsid w:val="00653396"/>
    <w:pPr>
      <w:tabs>
        <w:tab w:val="center" w:pos="4320"/>
        <w:tab w:val="right" w:pos="8640"/>
      </w:tabs>
    </w:pPr>
  </w:style>
  <w:style w:type="character" w:customStyle="1" w:styleId="HeaderChar">
    <w:name w:val="Header Char"/>
    <w:basedOn w:val="DefaultParagraphFont"/>
    <w:link w:val="Header"/>
    <w:uiPriority w:val="99"/>
    <w:rsid w:val="00653396"/>
    <w:rPr>
      <w:rFonts w:ascii="Comic Sans MS" w:eastAsia="Times New Roman" w:hAnsi="Comic Sans MS" w:cs="Times New Roman"/>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1576</Words>
  <Characters>8986</Characters>
  <Application>Microsoft Macintosh Word</Application>
  <DocSecurity>0</DocSecurity>
  <Lines>74</Lines>
  <Paragraphs>21</Paragraphs>
  <ScaleCrop>false</ScaleCrop>
  <Company>Whissendine CE Primary School</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Robie Gooding</dc:creator>
  <cp:keywords/>
  <dc:description/>
  <cp:lastModifiedBy>Robie Gooding</cp:lastModifiedBy>
  <cp:revision>2</cp:revision>
  <cp:lastPrinted>2016-02-29T20:05:00Z</cp:lastPrinted>
  <dcterms:created xsi:type="dcterms:W3CDTF">2016-10-25T10:23:00Z</dcterms:created>
  <dcterms:modified xsi:type="dcterms:W3CDTF">2016-10-25T10:23:00Z</dcterms:modified>
</cp:coreProperties>
</file>